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74" w:rsidRPr="009E091C" w:rsidRDefault="00C136B0" w:rsidP="0091117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Minutes of </w:t>
      </w:r>
      <w:r w:rsidR="00911174" w:rsidRPr="009E091C">
        <w:rPr>
          <w:rFonts w:ascii="Arial" w:hAnsi="Arial" w:cs="Arial"/>
          <w:b/>
          <w:sz w:val="28"/>
          <w:szCs w:val="28"/>
          <w:lang w:val="en-GB"/>
        </w:rPr>
        <w:t xml:space="preserve">Portishead Medical Group </w:t>
      </w:r>
      <w:r w:rsidR="00C66BAA">
        <w:rPr>
          <w:rFonts w:ascii="Arial" w:hAnsi="Arial" w:cs="Arial"/>
          <w:b/>
          <w:sz w:val="28"/>
          <w:szCs w:val="28"/>
          <w:lang w:val="en-GB"/>
        </w:rPr>
        <w:t>Patient Group</w:t>
      </w:r>
      <w:r w:rsidR="00911174" w:rsidRPr="009E091C">
        <w:rPr>
          <w:rFonts w:ascii="Arial" w:hAnsi="Arial" w:cs="Arial"/>
          <w:b/>
          <w:sz w:val="28"/>
          <w:szCs w:val="28"/>
          <w:lang w:val="en-GB"/>
        </w:rPr>
        <w:t xml:space="preserve"> Meeting</w:t>
      </w:r>
    </w:p>
    <w:p w:rsidR="00911174" w:rsidRPr="00D90382" w:rsidRDefault="00E814DB" w:rsidP="0091117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Tu</w:t>
      </w:r>
      <w:r w:rsidR="000931E1">
        <w:rPr>
          <w:rFonts w:ascii="Arial" w:hAnsi="Arial" w:cs="Arial"/>
          <w:b/>
          <w:sz w:val="28"/>
          <w:szCs w:val="28"/>
          <w:lang w:val="en-GB"/>
        </w:rPr>
        <w:t xml:space="preserve">esday </w:t>
      </w:r>
      <w:r w:rsidR="00C14445">
        <w:rPr>
          <w:rFonts w:ascii="Arial" w:hAnsi="Arial" w:cs="Arial"/>
          <w:b/>
          <w:sz w:val="28"/>
          <w:szCs w:val="28"/>
          <w:lang w:val="en-GB"/>
        </w:rPr>
        <w:t>4</w:t>
      </w:r>
      <w:r w:rsidR="00C14445" w:rsidRPr="00C14445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C14445">
        <w:rPr>
          <w:rFonts w:ascii="Arial" w:hAnsi="Arial" w:cs="Arial"/>
          <w:b/>
          <w:sz w:val="28"/>
          <w:szCs w:val="28"/>
          <w:lang w:val="en-GB"/>
        </w:rPr>
        <w:t xml:space="preserve"> December</w:t>
      </w:r>
      <w:r w:rsidR="009140B5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FC7BC0">
        <w:rPr>
          <w:rFonts w:ascii="Arial" w:hAnsi="Arial" w:cs="Arial"/>
          <w:b/>
          <w:sz w:val="28"/>
          <w:szCs w:val="28"/>
          <w:lang w:val="en-GB"/>
        </w:rPr>
        <w:t>201</w:t>
      </w:r>
      <w:r w:rsidR="007F3F3F">
        <w:rPr>
          <w:rFonts w:ascii="Arial" w:hAnsi="Arial" w:cs="Arial"/>
          <w:b/>
          <w:sz w:val="28"/>
          <w:szCs w:val="28"/>
          <w:lang w:val="en-GB"/>
        </w:rPr>
        <w:t>8</w:t>
      </w:r>
    </w:p>
    <w:p w:rsidR="00540C12" w:rsidRDefault="00540C12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C14445" w:rsidRPr="00540C12" w:rsidRDefault="00C14445" w:rsidP="00C14445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540C12">
        <w:rPr>
          <w:rFonts w:ascii="Arial" w:hAnsi="Arial" w:cs="Arial"/>
          <w:b/>
          <w:color w:val="000000"/>
          <w:sz w:val="22"/>
          <w:szCs w:val="22"/>
        </w:rPr>
        <w:t>Matters a</w:t>
      </w:r>
      <w:r w:rsidR="002A32B5" w:rsidRPr="00540C12">
        <w:rPr>
          <w:rFonts w:ascii="Arial" w:hAnsi="Arial" w:cs="Arial"/>
          <w:b/>
          <w:color w:val="000000"/>
          <w:sz w:val="22"/>
          <w:szCs w:val="22"/>
        </w:rPr>
        <w:t>rising from previous meeting on</w:t>
      </w:r>
      <w:r w:rsidRPr="00540C12">
        <w:rPr>
          <w:rFonts w:ascii="Arial" w:hAnsi="Arial" w:cs="Arial"/>
          <w:b/>
          <w:color w:val="000000"/>
          <w:sz w:val="22"/>
          <w:szCs w:val="22"/>
        </w:rPr>
        <w:t> 21st August 2018</w:t>
      </w:r>
      <w:r w:rsidR="002A32B5" w:rsidRPr="00540C1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540C12" w:rsidRDefault="00540C12" w:rsidP="00C1444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14445" w:rsidRPr="00540C12" w:rsidRDefault="00C14445" w:rsidP="00C1444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These have been summarised in the table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968"/>
        <w:gridCol w:w="1210"/>
        <w:gridCol w:w="2201"/>
        <w:gridCol w:w="2172"/>
        <w:gridCol w:w="1083"/>
      </w:tblGrid>
      <w:tr w:rsidR="00FC2317" w:rsidRPr="00B81A0F" w:rsidTr="002307D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rPr>
                <w:rFonts w:ascii="Arial Narrow" w:hAnsi="Arial Narrow"/>
                <w:b/>
              </w:rPr>
            </w:pPr>
            <w:r w:rsidRPr="00B81A0F">
              <w:rPr>
                <w:rFonts w:ascii="Arial Narrow" w:hAnsi="Arial Narrow"/>
                <w:b/>
              </w:rPr>
              <w:t>Action No.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spacing w:after="120"/>
              <w:rPr>
                <w:rFonts w:ascii="Arial Narrow" w:hAnsi="Arial Narrow" w:cs="Arial"/>
                <w:b/>
              </w:rPr>
            </w:pPr>
            <w:r w:rsidRPr="00B81A0F">
              <w:rPr>
                <w:rFonts w:ascii="Arial Narrow" w:hAnsi="Arial Narrow" w:cs="Arial"/>
                <w:b/>
              </w:rPr>
              <w:t>Date and Source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spacing w:after="120"/>
              <w:rPr>
                <w:rFonts w:ascii="Arial Narrow" w:hAnsi="Arial Narrow" w:cs="Arial"/>
                <w:b/>
                <w:color w:val="000000"/>
              </w:rPr>
            </w:pPr>
            <w:r w:rsidRPr="00B81A0F">
              <w:rPr>
                <w:rFonts w:ascii="Arial Narrow" w:hAnsi="Arial Narrow" w:cs="Arial"/>
                <w:b/>
                <w:color w:val="000000"/>
              </w:rPr>
              <w:t>Subject Detail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spacing w:after="120"/>
              <w:rPr>
                <w:rFonts w:ascii="Arial Narrow" w:hAnsi="Arial Narrow" w:cs="Arial"/>
                <w:b/>
                <w:color w:val="000000"/>
              </w:rPr>
            </w:pPr>
            <w:r w:rsidRPr="00B81A0F">
              <w:rPr>
                <w:rFonts w:ascii="Arial Narrow" w:hAnsi="Arial Narrow" w:cs="Arial"/>
                <w:b/>
                <w:color w:val="000000"/>
              </w:rPr>
              <w:t>Action Required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rPr>
                <w:rFonts w:ascii="Arial Narrow" w:hAnsi="Arial Narrow"/>
                <w:b/>
              </w:rPr>
            </w:pPr>
            <w:r w:rsidRPr="00B81A0F">
              <w:rPr>
                <w:rFonts w:ascii="Arial Narrow" w:hAnsi="Arial Narrow"/>
                <w:b/>
              </w:rPr>
              <w:t>Progress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rPr>
                <w:rFonts w:ascii="Arial Narrow" w:hAnsi="Arial Narrow"/>
                <w:b/>
              </w:rPr>
            </w:pPr>
            <w:r w:rsidRPr="00B81A0F">
              <w:rPr>
                <w:rFonts w:ascii="Arial Narrow" w:hAnsi="Arial Narrow"/>
                <w:b/>
              </w:rPr>
              <w:t>Date Closed</w:t>
            </w:r>
          </w:p>
        </w:tc>
      </w:tr>
      <w:tr w:rsidR="00FC2317" w:rsidRPr="00B81A0F" w:rsidTr="002307D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 2018-1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Apr 2018 meeting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Actions from IPQ report review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Progress actions from the Improving Practice Questionnaire review meeting (KP and group members)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F21B7F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meeting took place on 27.09.2018. Further actions were agreed which are being progressed.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B81A0F" w:rsidRDefault="00FC2317" w:rsidP="002307DD">
            <w:pPr>
              <w:rPr>
                <w:rFonts w:ascii="Arial Narrow" w:hAnsi="Arial Narrow"/>
                <w:b/>
              </w:rPr>
            </w:pPr>
          </w:p>
        </w:tc>
      </w:tr>
      <w:tr w:rsidR="00FC2317" w:rsidRPr="00F04491" w:rsidTr="002307D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 2018-1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Aug 2018 meeting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Cancer Survivorship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color w:val="000000"/>
              </w:rPr>
              <w:t>Dr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Burtonwood to circulate a questionnaire to ask for thoughts and suggestions to feed into the development of a new service.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F04491" w:rsidRDefault="00FC2317" w:rsidP="002307DD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Dr</w:t>
            </w:r>
            <w:proofErr w:type="spellEnd"/>
            <w:r>
              <w:rPr>
                <w:rFonts w:ascii="Arial Narrow" w:hAnsi="Arial Narrow"/>
              </w:rPr>
              <w:t xml:space="preserve"> Burtonwood has not yet managed to find time to develop this questionnaire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F04491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</w:tr>
      <w:tr w:rsidR="00FC2317" w:rsidRPr="00F04491" w:rsidTr="002307D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 2018-2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Aug 2018 meeting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MacMillan Website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Would any member of the group like to look on this website to identify any useful leaflets or information?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FC23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KP to provide the web address with the minutes. Members of the PPG will have a look and suggest resources to Kath  </w:t>
            </w:r>
            <w:r w:rsidRPr="00FC2317">
              <w:rPr>
                <w:rFonts w:ascii="Arial Narrow" w:hAnsi="Arial Narrow"/>
                <w:b/>
              </w:rPr>
              <w:t>www.macmillan.org.uk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Pr="00F04491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</w:tr>
      <w:tr w:rsidR="00FC2317" w:rsidTr="002307DD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 2018-3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Aug 2018 meeting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Next patient info evening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spacing w:after="12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Look at the list of suggestions from GPs to choose the topic for the next evening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This was discussed in the meeting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317" w:rsidRDefault="00FC2317" w:rsidP="002307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4.12.18</w:t>
            </w:r>
          </w:p>
        </w:tc>
      </w:tr>
    </w:tbl>
    <w:p w:rsidR="00C14445" w:rsidRDefault="00C14445" w:rsidP="00C14445"/>
    <w:p w:rsidR="00C14445" w:rsidRPr="00540C12" w:rsidRDefault="00C14445" w:rsidP="00C14445">
      <w:pPr>
        <w:rPr>
          <w:rFonts w:ascii="Arial" w:hAnsi="Arial" w:cs="Arial"/>
        </w:rPr>
      </w:pPr>
    </w:p>
    <w:p w:rsidR="00C14445" w:rsidRPr="00540C12" w:rsidRDefault="007D15F5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40C12">
        <w:rPr>
          <w:rFonts w:ascii="Arial" w:hAnsi="Arial" w:cs="Arial"/>
          <w:b/>
          <w:color w:val="000000"/>
          <w:sz w:val="22"/>
          <w:szCs w:val="22"/>
        </w:rPr>
        <w:t>Update on the Review of Appointments P</w:t>
      </w:r>
      <w:r w:rsidR="00C14445" w:rsidRPr="00540C12">
        <w:rPr>
          <w:rFonts w:ascii="Arial" w:hAnsi="Arial" w:cs="Arial"/>
          <w:b/>
          <w:color w:val="000000"/>
          <w:sz w:val="22"/>
          <w:szCs w:val="22"/>
        </w:rPr>
        <w:t>rocedures Project</w:t>
      </w:r>
      <w:r w:rsidRPr="00540C1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C14445" w:rsidRPr="00540C12" w:rsidRDefault="00B316B4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advised the group that he and R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have followed up on actions from the</w:t>
      </w:r>
      <w:r w:rsidR="007D15F5" w:rsidRPr="00540C12">
        <w:rPr>
          <w:rFonts w:ascii="Arial" w:hAnsi="Arial" w:cs="Arial"/>
          <w:color w:val="000000"/>
          <w:sz w:val="22"/>
          <w:szCs w:val="22"/>
        </w:rPr>
        <w:t xml:space="preserve"> Improving Practice Questionnaire (IPQ)</w:t>
      </w:r>
      <w:r w:rsidR="00540C12">
        <w:rPr>
          <w:rFonts w:ascii="Arial" w:hAnsi="Arial" w:cs="Arial"/>
          <w:color w:val="000000"/>
          <w:sz w:val="22"/>
          <w:szCs w:val="22"/>
        </w:rPr>
        <w:t xml:space="preserve"> meeting</w:t>
      </w:r>
      <w:r w:rsidR="007D15F5" w:rsidRPr="00540C12">
        <w:rPr>
          <w:rFonts w:ascii="Arial" w:hAnsi="Arial" w:cs="Arial"/>
          <w:color w:val="000000"/>
          <w:sz w:val="22"/>
          <w:szCs w:val="22"/>
        </w:rPr>
        <w:t>,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 looking at the appointment booking systems in local practices</w:t>
      </w:r>
      <w:r w:rsidR="007D15F5" w:rsidRPr="00540C12">
        <w:rPr>
          <w:rFonts w:ascii="Arial" w:hAnsi="Arial" w:cs="Arial"/>
          <w:color w:val="000000"/>
          <w:sz w:val="22"/>
          <w:szCs w:val="22"/>
        </w:rPr>
        <w:t>.</w:t>
      </w:r>
    </w:p>
    <w:p w:rsidR="00C14445" w:rsidRPr="00540C12" w:rsidRDefault="007D15F5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hey have already held planning meetings in October and November and will be holding another meeting in January</w:t>
      </w:r>
      <w:r w:rsidRPr="00540C12">
        <w:rPr>
          <w:rFonts w:ascii="Arial" w:hAnsi="Arial" w:cs="Arial"/>
          <w:color w:val="000000"/>
          <w:sz w:val="22"/>
          <w:szCs w:val="22"/>
        </w:rPr>
        <w:t>.</w:t>
      </w:r>
    </w:p>
    <w:p w:rsidR="00C14445" w:rsidRPr="00540C12" w:rsidRDefault="00D8118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lastRenderedPageBreak/>
        <w:t>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hey are planning to ask practices what they do regarding their </w:t>
      </w:r>
      <w:r w:rsidRPr="00540C12">
        <w:rPr>
          <w:rFonts w:ascii="Arial" w:hAnsi="Arial" w:cs="Arial"/>
          <w:color w:val="000000"/>
          <w:sz w:val="22"/>
          <w:szCs w:val="22"/>
        </w:rPr>
        <w:t>appointments and how they book them. They may also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 look at how they use their websites. In addition they have reviewed practices</w:t>
      </w:r>
      <w:r w:rsidRPr="00540C12">
        <w:rPr>
          <w:rFonts w:ascii="Arial" w:hAnsi="Arial" w:cs="Arial"/>
          <w:color w:val="000000"/>
          <w:sz w:val="22"/>
          <w:szCs w:val="22"/>
        </w:rPr>
        <w:t>’ CQC reports and met wi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th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our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appointments coordinator</w:t>
      </w:r>
      <w:r w:rsidRPr="00540C12">
        <w:rPr>
          <w:rFonts w:ascii="Arial" w:hAnsi="Arial" w:cs="Arial"/>
          <w:color w:val="000000"/>
          <w:sz w:val="22"/>
          <w:szCs w:val="22"/>
        </w:rPr>
        <w:t>.</w:t>
      </w:r>
    </w:p>
    <w:p w:rsidR="00C14445" w:rsidRPr="00540C12" w:rsidRDefault="00B316B4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noted that in Portishead Medical Group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>’s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CQC report we were categorised as a good practice and it mentions that we are a</w:t>
      </w:r>
      <w:r w:rsidR="00C22C01">
        <w:rPr>
          <w:rFonts w:ascii="Arial" w:hAnsi="Arial" w:cs="Arial"/>
          <w:color w:val="000000"/>
          <w:sz w:val="22"/>
          <w:szCs w:val="22"/>
        </w:rPr>
        <w:t>n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NHS showcase practice for online access.</w:t>
      </w:r>
    </w:p>
    <w:p w:rsidR="00C14445" w:rsidRPr="00540C12" w:rsidRDefault="00C14445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Local practices had advised t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 xml:space="preserve">hat they prefer </w:t>
      </w:r>
      <w:r w:rsidRPr="00540C12">
        <w:rPr>
          <w:rFonts w:ascii="Arial" w:hAnsi="Arial" w:cs="Arial"/>
          <w:color w:val="000000"/>
          <w:sz w:val="22"/>
          <w:szCs w:val="22"/>
        </w:rPr>
        <w:t>a questionnaire to com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 xml:space="preserve">plete so </w:t>
      </w:r>
      <w:r w:rsidR="00B316B4">
        <w:rPr>
          <w:rFonts w:ascii="Arial" w:hAnsi="Arial" w:cs="Arial"/>
          <w:color w:val="000000"/>
          <w:sz w:val="22"/>
          <w:szCs w:val="22"/>
        </w:rPr>
        <w:t>CL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B316B4">
        <w:rPr>
          <w:rFonts w:ascii="Arial" w:hAnsi="Arial" w:cs="Arial"/>
          <w:color w:val="000000"/>
          <w:sz w:val="22"/>
          <w:szCs w:val="22"/>
        </w:rPr>
        <w:t>RN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 xml:space="preserve"> will d</w:t>
      </w:r>
      <w:r w:rsidRPr="00540C12">
        <w:rPr>
          <w:rFonts w:ascii="Arial" w:hAnsi="Arial" w:cs="Arial"/>
          <w:color w:val="000000"/>
          <w:sz w:val="22"/>
          <w:szCs w:val="22"/>
        </w:rPr>
        <w:t>evelop one.</w:t>
      </w:r>
    </w:p>
    <w:p w:rsidR="00C14445" w:rsidRPr="00540C12" w:rsidRDefault="00D8118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he plan is to collate responses to these questionnaires to see whether they can identify any improvements for Portishead Medical Group. </w:t>
      </w:r>
      <w:r w:rsidR="00B316B4">
        <w:rPr>
          <w:rFonts w:ascii="Arial" w:hAnsi="Arial" w:cs="Arial"/>
          <w:color w:val="000000"/>
          <w:sz w:val="22"/>
          <w:szCs w:val="22"/>
        </w:rPr>
        <w:t>CL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advised that </w:t>
      </w:r>
      <w:r w:rsidRPr="00540C12">
        <w:rPr>
          <w:rFonts w:ascii="Arial" w:hAnsi="Arial" w:cs="Arial"/>
          <w:color w:val="000000"/>
          <w:sz w:val="22"/>
          <w:szCs w:val="22"/>
        </w:rPr>
        <w:t>h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is current gut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feeling,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 having looked at local practices and chatting to people from other areas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(including looking at CQC reports for practices in other areas)</w:t>
      </w:r>
      <w:r w:rsidRPr="00540C12">
        <w:rPr>
          <w:rFonts w:ascii="Arial" w:hAnsi="Arial" w:cs="Arial"/>
          <w:color w:val="000000"/>
          <w:sz w:val="22"/>
          <w:szCs w:val="22"/>
        </w:rPr>
        <w:t>,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is that we may well find that we can't improve much on what we already have.</w:t>
      </w:r>
    </w:p>
    <w:p w:rsidR="00D81182" w:rsidRPr="00540C12" w:rsidRDefault="00D8118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H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e mentioned that some practice</w:t>
      </w:r>
      <w:r w:rsidRPr="00540C12">
        <w:rPr>
          <w:rFonts w:ascii="Arial" w:hAnsi="Arial" w:cs="Arial"/>
          <w:color w:val="000000"/>
          <w:sz w:val="22"/>
          <w:szCs w:val="22"/>
        </w:rPr>
        <w:t>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triage </w:t>
      </w:r>
      <w:r w:rsidRPr="00540C12">
        <w:rPr>
          <w:rFonts w:ascii="Arial" w:hAnsi="Arial" w:cs="Arial"/>
          <w:color w:val="000000"/>
          <w:sz w:val="22"/>
          <w:szCs w:val="22"/>
        </w:rPr>
        <w:t>appointment requests -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this tends to be for practices with over 10</w:t>
      </w:r>
      <w:r w:rsidRPr="00540C12">
        <w:rPr>
          <w:rFonts w:ascii="Arial" w:hAnsi="Arial" w:cs="Arial"/>
          <w:color w:val="000000"/>
          <w:sz w:val="22"/>
          <w:szCs w:val="22"/>
        </w:rPr>
        <w:t>,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000 patients.</w:t>
      </w:r>
    </w:p>
    <w:p w:rsidR="00C14445" w:rsidRPr="00540C12" w:rsidRDefault="00D8118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sz w:val="22"/>
          <w:szCs w:val="22"/>
        </w:rPr>
        <w:t>I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t is a complicated subject with many issues t</w:t>
      </w:r>
      <w:r w:rsidRPr="00540C12">
        <w:rPr>
          <w:rFonts w:ascii="Arial" w:hAnsi="Arial" w:cs="Arial"/>
          <w:color w:val="000000"/>
          <w:sz w:val="22"/>
          <w:szCs w:val="22"/>
        </w:rPr>
        <w:t>o consider therefore they will f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ocus in on specific </w:t>
      </w:r>
      <w:r w:rsidRPr="00540C12">
        <w:rPr>
          <w:rFonts w:ascii="Arial" w:hAnsi="Arial" w:cs="Arial"/>
          <w:color w:val="000000"/>
          <w:sz w:val="22"/>
          <w:szCs w:val="22"/>
        </w:rPr>
        <w:t>key areas.</w:t>
      </w:r>
    </w:p>
    <w:p w:rsidR="00C14445" w:rsidRPr="00540C12" w:rsidRDefault="00D8118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ocally </w:t>
      </w:r>
      <w:r w:rsidRPr="00540C12">
        <w:rPr>
          <w:rFonts w:ascii="Arial" w:hAnsi="Arial" w:cs="Arial"/>
          <w:color w:val="000000"/>
          <w:sz w:val="22"/>
          <w:szCs w:val="22"/>
        </w:rPr>
        <w:t>all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practices ar</w:t>
      </w:r>
      <w:r w:rsidRPr="00540C12">
        <w:rPr>
          <w:rFonts w:ascii="Arial" w:hAnsi="Arial" w:cs="Arial"/>
          <w:color w:val="000000"/>
          <w:sz w:val="22"/>
          <w:szCs w:val="22"/>
        </w:rPr>
        <w:t>e using the Patient Access system to book appointments.</w:t>
      </w:r>
    </w:p>
    <w:p w:rsidR="00C14445" w:rsidRPr="00540C12" w:rsidRDefault="00B316B4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and </w:t>
      </w:r>
      <w:r>
        <w:rPr>
          <w:rFonts w:ascii="Arial" w:hAnsi="Arial" w:cs="Arial"/>
          <w:color w:val="000000"/>
          <w:sz w:val="22"/>
          <w:szCs w:val="22"/>
        </w:rPr>
        <w:t>RN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will 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>draft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 xml:space="preserve">a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question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>naire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then review it with 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>Kath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.</w:t>
      </w:r>
    </w:p>
    <w:p w:rsidR="00C14445" w:rsidRPr="00540C12" w:rsidRDefault="00B316B4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</w:t>
      </w:r>
      <w:bookmarkStart w:id="0" w:name="_GoBack"/>
      <w:bookmarkEnd w:id="0"/>
      <w:r w:rsidR="00C14445" w:rsidRPr="00540C12">
        <w:rPr>
          <w:rFonts w:ascii="Arial" w:hAnsi="Arial" w:cs="Arial"/>
          <w:color w:val="000000"/>
          <w:sz w:val="22"/>
          <w:szCs w:val="22"/>
        </w:rPr>
        <w:t>sked the group whether they would be happy to send him some bullet points regarding the appointment system of things to be aware of or to co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>nsider. I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t was agreed that </w:t>
      </w:r>
      <w:r w:rsidR="00D81182" w:rsidRPr="00540C12">
        <w:rPr>
          <w:rFonts w:ascii="Arial" w:hAnsi="Arial" w:cs="Arial"/>
          <w:color w:val="000000"/>
          <w:sz w:val="22"/>
          <w:szCs w:val="22"/>
        </w:rPr>
        <w:t>Kath will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circulate </w:t>
      </w:r>
      <w:r w:rsidR="001D1EF6">
        <w:rPr>
          <w:rFonts w:ascii="Arial" w:hAnsi="Arial" w:cs="Arial"/>
          <w:color w:val="000000"/>
          <w:sz w:val="22"/>
          <w:szCs w:val="22"/>
        </w:rPr>
        <w:t>CL’s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email address with this request.</w:t>
      </w:r>
    </w:p>
    <w:p w:rsidR="00C14445" w:rsidRPr="00540C12" w:rsidRDefault="00C14445" w:rsidP="00540C12">
      <w:pPr>
        <w:spacing w:after="120" w:line="240" w:lineRule="auto"/>
        <w:rPr>
          <w:rFonts w:ascii="Arial" w:hAnsi="Arial" w:cs="Arial"/>
        </w:rPr>
      </w:pPr>
    </w:p>
    <w:p w:rsidR="00C14445" w:rsidRPr="00540C12" w:rsidRDefault="000B13C7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40C12">
        <w:rPr>
          <w:rFonts w:ascii="Arial" w:hAnsi="Arial" w:cs="Arial"/>
          <w:b/>
          <w:color w:val="000000"/>
          <w:sz w:val="22"/>
          <w:szCs w:val="22"/>
        </w:rPr>
        <w:t>Repeat P</w:t>
      </w:r>
      <w:r w:rsidR="00C14445" w:rsidRPr="00540C12">
        <w:rPr>
          <w:rFonts w:ascii="Arial" w:hAnsi="Arial" w:cs="Arial"/>
          <w:b/>
          <w:color w:val="000000"/>
          <w:sz w:val="22"/>
          <w:szCs w:val="22"/>
        </w:rPr>
        <w:t>rescriptions</w:t>
      </w:r>
      <w:r w:rsidRPr="00540C1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424798" w:rsidRPr="00540C12" w:rsidRDefault="00B316B4" w:rsidP="00540C12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raised a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concern that every time she come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s in</w:t>
      </w:r>
      <w:r w:rsidR="00FF6247">
        <w:rPr>
          <w:rFonts w:ascii="Arial" w:hAnsi="Arial" w:cs="Arial"/>
          <w:color w:val="000000"/>
          <w:sz w:val="22"/>
          <w:szCs w:val="22"/>
        </w:rPr>
        <w:t xml:space="preserve"> 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to pick up a prescription (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approximately 5 times recently) she has found that the prescription is not there to be collected. 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Kath apologis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ed and talk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ed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about </w:t>
      </w:r>
      <w:r w:rsidR="00FF6247">
        <w:rPr>
          <w:rFonts w:ascii="Arial" w:hAnsi="Arial" w:cs="Arial"/>
          <w:color w:val="000000"/>
          <w:sz w:val="22"/>
          <w:szCs w:val="22"/>
        </w:rPr>
        <w:t>how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repeat prescriptions</w:t>
      </w:r>
      <w:r w:rsidR="00FF6247">
        <w:rPr>
          <w:rFonts w:ascii="Arial" w:hAnsi="Arial" w:cs="Arial"/>
          <w:color w:val="000000"/>
          <w:sz w:val="22"/>
          <w:szCs w:val="22"/>
        </w:rPr>
        <w:t xml:space="preserve"> are processed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9F3A90" w:rsidRDefault="00424798" w:rsidP="00540C12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To avoid the risk of pieces of paper going astray w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e strongly advise that</w:t>
      </w:r>
      <w:r w:rsidR="009F3A90">
        <w:rPr>
          <w:rFonts w:ascii="Arial" w:hAnsi="Arial" w:cs="Arial"/>
          <w:color w:val="000000"/>
          <w:sz w:val="22"/>
          <w:szCs w:val="22"/>
        </w:rPr>
        <w:t>:</w:t>
      </w:r>
    </w:p>
    <w:p w:rsidR="009F3A90" w:rsidRDefault="009F3A90" w:rsidP="009F3A90">
      <w:pPr>
        <w:pStyle w:val="NormalWeb"/>
        <w:numPr>
          <w:ilvl w:val="0"/>
          <w:numId w:val="30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epeat presc</w:t>
      </w:r>
      <w:r w:rsidR="00FF6247">
        <w:rPr>
          <w:rFonts w:ascii="Arial" w:hAnsi="Arial" w:cs="Arial"/>
          <w:color w:val="000000"/>
          <w:sz w:val="22"/>
          <w:szCs w:val="22"/>
        </w:rPr>
        <w:t>riptions are requested via the o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nline system and </w:t>
      </w:r>
    </w:p>
    <w:p w:rsidR="000B13C7" w:rsidRPr="00540C12" w:rsidRDefault="009F3A90" w:rsidP="009F3A90">
      <w:pPr>
        <w:pStyle w:val="NormalWeb"/>
        <w:numPr>
          <w:ilvl w:val="0"/>
          <w:numId w:val="30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atients sign up for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EPS” </w:t>
      </w:r>
      <w:r>
        <w:rPr>
          <w:rFonts w:ascii="Arial" w:hAnsi="Arial" w:cs="Arial"/>
          <w:color w:val="000000"/>
          <w:sz w:val="22"/>
          <w:szCs w:val="22"/>
        </w:rPr>
        <w:t xml:space="preserve">(the Electronic Prescription Service)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with pharmacies</w:t>
      </w:r>
      <w:r>
        <w:rPr>
          <w:rFonts w:ascii="Arial" w:hAnsi="Arial" w:cs="Arial"/>
          <w:color w:val="000000"/>
          <w:sz w:val="22"/>
          <w:szCs w:val="22"/>
        </w:rPr>
        <w:t>. This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allows us to send the prescription electronically to the pharmacy</w:t>
      </w:r>
      <w:r>
        <w:rPr>
          <w:rFonts w:ascii="Arial" w:hAnsi="Arial" w:cs="Arial"/>
          <w:color w:val="000000"/>
          <w:sz w:val="22"/>
          <w:szCs w:val="22"/>
        </w:rPr>
        <w:t xml:space="preserve"> and provides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an audit trail for every step of the process </w:t>
      </w:r>
      <w:r>
        <w:rPr>
          <w:rFonts w:ascii="Arial" w:hAnsi="Arial" w:cs="Arial"/>
          <w:color w:val="000000"/>
          <w:sz w:val="22"/>
          <w:szCs w:val="22"/>
        </w:rPr>
        <w:t xml:space="preserve">so that we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can see where the prescription is in the process and wh</w:t>
      </w:r>
      <w:r>
        <w:rPr>
          <w:rFonts w:ascii="Arial" w:hAnsi="Arial" w:cs="Arial"/>
          <w:color w:val="000000"/>
          <w:sz w:val="22"/>
          <w:szCs w:val="22"/>
        </w:rPr>
        <w:t>ich pharmacy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it has been sent</w:t>
      </w:r>
      <w:r>
        <w:rPr>
          <w:rFonts w:ascii="Arial" w:hAnsi="Arial" w:cs="Arial"/>
          <w:color w:val="000000"/>
          <w:sz w:val="22"/>
          <w:szCs w:val="22"/>
        </w:rPr>
        <w:t xml:space="preserve"> to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. We recently did s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ome work with a CCG pharmacist to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improve” our prescription process but thi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s had unintended consequences,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for example we were advised to reject prescription requests that were put in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to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o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early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(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for medicati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on wastage reasons) but this le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d to confusion for patients who assumed it would be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done and then had a nasty surprise when they came in to collect it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. We have since updated our system to increase the length of time that we will accept prescriptions before they are due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(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to 1 month) and to add a comment on the clinical re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cords so that we have an audit 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rail. </w:t>
      </w:r>
    </w:p>
    <w:p w:rsidR="000B13C7" w:rsidRPr="00540C12" w:rsidRDefault="00C14445" w:rsidP="00540C12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We do our best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to keep on top of the hundreds </w:t>
      </w:r>
      <w:r w:rsidRPr="00540C12">
        <w:rPr>
          <w:rFonts w:ascii="Arial" w:hAnsi="Arial" w:cs="Arial"/>
          <w:color w:val="000000"/>
          <w:sz w:val="22"/>
          <w:szCs w:val="22"/>
        </w:rPr>
        <w:t>of paper prescriptions and prescription requests that we deal with every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day and do often find that patients are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sent back to the practice by a pharmacy when in fact the prescription was 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540C12">
        <w:rPr>
          <w:rFonts w:ascii="Arial" w:hAnsi="Arial" w:cs="Arial"/>
          <w:color w:val="000000"/>
          <w:sz w:val="22"/>
          <w:szCs w:val="22"/>
        </w:rPr>
        <w:t>the pharmacy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all along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B13C7" w:rsidRPr="00540C12" w:rsidRDefault="00C14445" w:rsidP="00540C12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lastRenderedPageBreak/>
        <w:t xml:space="preserve">It is a difficult area and we hope that the increasing emphasis on 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online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requests and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 xml:space="preserve"> electronic </w:t>
      </w:r>
      <w:r w:rsidRPr="00540C12">
        <w:rPr>
          <w:rFonts w:ascii="Arial" w:hAnsi="Arial" w:cs="Arial"/>
          <w:color w:val="000000"/>
          <w:sz w:val="22"/>
          <w:szCs w:val="22"/>
        </w:rPr>
        <w:t>transfer</w:t>
      </w:r>
      <w:r w:rsidR="000B13C7" w:rsidRPr="00540C12">
        <w:rPr>
          <w:rFonts w:ascii="Arial" w:hAnsi="Arial" w:cs="Arial"/>
          <w:color w:val="000000"/>
          <w:sz w:val="22"/>
          <w:szCs w:val="22"/>
        </w:rPr>
        <w:t>s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will continue to reduce problems in this area. </w:t>
      </w:r>
    </w:p>
    <w:p w:rsidR="00C14445" w:rsidRPr="00540C12" w:rsidRDefault="000B13C7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 xml:space="preserve">The meeting asked Kath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to see if it is possible to obtain data on the number of scripts printed versus those sent electronically to pharmacies via EPS. </w:t>
      </w:r>
    </w:p>
    <w:p w:rsidR="00C14445" w:rsidRPr="00540C12" w:rsidRDefault="00C14445" w:rsidP="00540C12">
      <w:pPr>
        <w:spacing w:after="120" w:line="240" w:lineRule="auto"/>
        <w:rPr>
          <w:rFonts w:ascii="Arial" w:hAnsi="Arial" w:cs="Arial"/>
        </w:rPr>
      </w:pPr>
    </w:p>
    <w:p w:rsidR="00C14445" w:rsidRPr="00540C12" w:rsidRDefault="006C22FA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40C12">
        <w:rPr>
          <w:rFonts w:ascii="Arial" w:hAnsi="Arial" w:cs="Arial"/>
          <w:b/>
          <w:color w:val="000000"/>
          <w:sz w:val="22"/>
          <w:szCs w:val="22"/>
        </w:rPr>
        <w:t>R</w:t>
      </w:r>
      <w:r w:rsidR="00C14445" w:rsidRPr="00540C12">
        <w:rPr>
          <w:rFonts w:ascii="Arial" w:hAnsi="Arial" w:cs="Arial"/>
          <w:b/>
          <w:color w:val="000000"/>
          <w:sz w:val="22"/>
          <w:szCs w:val="22"/>
        </w:rPr>
        <w:t>eview patient information evening on 8th October 2018</w:t>
      </w:r>
      <w:r w:rsidRPr="00540C1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C14445" w:rsidRPr="00540C12" w:rsidRDefault="006C22FA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Kath circulated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 summary of the comments from this meeting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(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see attached). </w:t>
      </w:r>
      <w:r w:rsidRPr="00540C12">
        <w:rPr>
          <w:rFonts w:ascii="Arial" w:hAnsi="Arial" w:cs="Arial"/>
          <w:color w:val="000000"/>
          <w:sz w:val="22"/>
          <w:szCs w:val="22"/>
        </w:rPr>
        <w:t>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he topic was </w:t>
      </w:r>
      <w:r w:rsidRPr="00540C12">
        <w:rPr>
          <w:rFonts w:ascii="Arial" w:hAnsi="Arial" w:cs="Arial"/>
          <w:color w:val="000000"/>
          <w:sz w:val="22"/>
          <w:szCs w:val="22"/>
        </w:rPr>
        <w:t>“D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epression </w:t>
      </w:r>
      <w:r w:rsidRPr="00540C12">
        <w:rPr>
          <w:rFonts w:ascii="Arial" w:hAnsi="Arial" w:cs="Arial"/>
          <w:color w:val="000000"/>
          <w:sz w:val="22"/>
          <w:szCs w:val="22"/>
        </w:rPr>
        <w:t>&amp; Common Mental Health Problems and Advance Care P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lanning</w:t>
      </w:r>
      <w:r w:rsidRPr="00540C12">
        <w:rPr>
          <w:rFonts w:ascii="Arial" w:hAnsi="Arial" w:cs="Arial"/>
          <w:color w:val="000000"/>
          <w:sz w:val="22"/>
          <w:szCs w:val="22"/>
        </w:rPr>
        <w:t>”.</w:t>
      </w:r>
    </w:p>
    <w:p w:rsidR="00C14445" w:rsidRPr="00540C12" w:rsidRDefault="006C22FA" w:rsidP="00540C12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 xml:space="preserve">Kath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confirm</w:t>
      </w:r>
      <w:r w:rsidRPr="00540C12">
        <w:rPr>
          <w:rFonts w:ascii="Arial" w:hAnsi="Arial" w:cs="Arial"/>
          <w:color w:val="000000"/>
          <w:sz w:val="22"/>
          <w:szCs w:val="22"/>
        </w:rPr>
        <w:t>ed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that 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 xml:space="preserve">all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presentation notes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 xml:space="preserve"> (and meeting minutes)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are uploaded to our website. We agreed that in future we wil</w:t>
      </w:r>
      <w:r w:rsidRPr="00540C12">
        <w:rPr>
          <w:rFonts w:ascii="Arial" w:hAnsi="Arial" w:cs="Arial"/>
          <w:color w:val="000000"/>
          <w:sz w:val="22"/>
          <w:szCs w:val="22"/>
        </w:rPr>
        <w:t>l ask the chair of the session to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tell attendees that </w:t>
      </w:r>
      <w:r w:rsidR="009F3A90">
        <w:rPr>
          <w:rFonts w:ascii="Arial" w:hAnsi="Arial" w:cs="Arial"/>
          <w:color w:val="000000"/>
          <w:sz w:val="22"/>
          <w:szCs w:val="22"/>
        </w:rPr>
        <w:t>they will be available on our website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.</w:t>
      </w:r>
    </w:p>
    <w:p w:rsidR="00C14445" w:rsidRPr="00540C12" w:rsidRDefault="00C14445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It was noted that the CAMHS Service has a very long waiting list and is unable to support a lot of ch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>ildren and young people that GPs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would like to refer. 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 xml:space="preserve">We were advised that 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Portishead Youth Centre have opened up a room for lunch time 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 xml:space="preserve">drop-in mental health sessions </w:t>
      </w:r>
      <w:r w:rsidRPr="00540C12">
        <w:rPr>
          <w:rFonts w:ascii="Arial" w:hAnsi="Arial" w:cs="Arial"/>
          <w:color w:val="000000"/>
          <w:sz w:val="22"/>
          <w:szCs w:val="22"/>
        </w:rPr>
        <w:t>for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 xml:space="preserve"> students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Gordano School.</w:t>
      </w:r>
    </w:p>
    <w:p w:rsidR="00C14445" w:rsidRPr="00540C12" w:rsidRDefault="00C14445" w:rsidP="00540C12">
      <w:pPr>
        <w:spacing w:after="120" w:line="240" w:lineRule="auto"/>
        <w:rPr>
          <w:rFonts w:ascii="Arial" w:hAnsi="Arial" w:cs="Arial"/>
        </w:rPr>
      </w:pPr>
    </w:p>
    <w:p w:rsidR="00C14445" w:rsidRPr="00540C12" w:rsidRDefault="00AB33C2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40C12">
        <w:rPr>
          <w:rFonts w:ascii="Arial" w:hAnsi="Arial" w:cs="Arial"/>
          <w:b/>
          <w:color w:val="000000"/>
          <w:sz w:val="22"/>
          <w:szCs w:val="22"/>
        </w:rPr>
        <w:t>Id</w:t>
      </w:r>
      <w:r w:rsidR="00C14445" w:rsidRPr="00540C12">
        <w:rPr>
          <w:rFonts w:ascii="Arial" w:hAnsi="Arial" w:cs="Arial"/>
          <w:b/>
          <w:color w:val="000000"/>
          <w:sz w:val="22"/>
          <w:szCs w:val="22"/>
        </w:rPr>
        <w:t>eas for next patient in</w:t>
      </w:r>
      <w:r w:rsidRPr="00540C12">
        <w:rPr>
          <w:rFonts w:ascii="Arial" w:hAnsi="Arial" w:cs="Arial"/>
          <w:b/>
          <w:color w:val="000000"/>
          <w:sz w:val="22"/>
          <w:szCs w:val="22"/>
        </w:rPr>
        <w:t>formation evening in March 2019:</w:t>
      </w:r>
    </w:p>
    <w:p w:rsidR="00C14445" w:rsidRPr="00540C12" w:rsidRDefault="00AB33C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>In 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he last m</w:t>
      </w:r>
      <w:r w:rsidRPr="00540C12">
        <w:rPr>
          <w:rFonts w:ascii="Arial" w:hAnsi="Arial" w:cs="Arial"/>
          <w:color w:val="000000"/>
          <w:sz w:val="22"/>
          <w:szCs w:val="22"/>
        </w:rPr>
        <w:t>eeting it was proposed that we should ask the GP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s what suggestions they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would like us to cover in an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information evening. The meeting agreed that it is good to c</w:t>
      </w:r>
      <w:r w:rsidRPr="00540C12">
        <w:rPr>
          <w:rFonts w:ascii="Arial" w:hAnsi="Arial" w:cs="Arial"/>
          <w:color w:val="000000"/>
          <w:sz w:val="22"/>
          <w:szCs w:val="22"/>
        </w:rPr>
        <w:t>hoose a core subject plus some other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useful areas. It was agreed that skin lesions would be a good topic before summer comes and this would 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tie in with travel too.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The importa</w:t>
      </w:r>
      <w:r w:rsidRPr="00540C12">
        <w:rPr>
          <w:rFonts w:ascii="Arial" w:hAnsi="Arial" w:cs="Arial"/>
          <w:color w:val="000000"/>
          <w:sz w:val="22"/>
          <w:szCs w:val="22"/>
        </w:rPr>
        <w:t>nce of weight management and it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s effect on other conditions was also suggested. In conclusion, the meeting would </w:t>
      </w:r>
      <w:r w:rsidRPr="00540C12">
        <w:rPr>
          <w:rFonts w:ascii="Arial" w:hAnsi="Arial" w:cs="Arial"/>
          <w:color w:val="000000"/>
          <w:sz w:val="22"/>
          <w:szCs w:val="22"/>
        </w:rPr>
        <w:t>like to ask the doctor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s to choose 3 or 4 items from this list </w:t>
      </w:r>
      <w:r w:rsidRPr="00540C12">
        <w:rPr>
          <w:rFonts w:ascii="Arial" w:hAnsi="Arial" w:cs="Arial"/>
          <w:color w:val="000000"/>
          <w:sz w:val="22"/>
          <w:szCs w:val="22"/>
        </w:rPr>
        <w:t>(see below)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and present them as individual short sections, creating a general information evening.</w:t>
      </w:r>
    </w:p>
    <w:p w:rsidR="00C14445" w:rsidRPr="00540C12" w:rsidRDefault="00C14445" w:rsidP="00540C12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540C12">
        <w:rPr>
          <w:rFonts w:ascii="Arial" w:hAnsi="Arial" w:cs="Arial"/>
          <w:color w:val="000000"/>
          <w:sz w:val="22"/>
          <w:szCs w:val="22"/>
        </w:rPr>
        <w:t xml:space="preserve">The date of the next information evening will be confirmed as soon as 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>Kath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has confirmation of dates from Dr Owen and Gordano School.</w:t>
      </w:r>
    </w:p>
    <w:p w:rsidR="00AB33C2" w:rsidRPr="00540C12" w:rsidRDefault="00AB33C2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i/>
          <w:sz w:val="22"/>
          <w:szCs w:val="22"/>
        </w:rPr>
      </w:pPr>
      <w:r w:rsidRPr="00540C12">
        <w:rPr>
          <w:rFonts w:ascii="Arial" w:hAnsi="Arial" w:cs="Arial"/>
          <w:b/>
          <w:i/>
          <w:color w:val="000000"/>
          <w:sz w:val="22"/>
          <w:szCs w:val="22"/>
        </w:rPr>
        <w:t xml:space="preserve">Update: The information evening will </w:t>
      </w:r>
      <w:r w:rsidR="009F3A90">
        <w:rPr>
          <w:rFonts w:ascii="Arial" w:hAnsi="Arial" w:cs="Arial"/>
          <w:b/>
          <w:i/>
          <w:color w:val="000000"/>
          <w:sz w:val="22"/>
          <w:szCs w:val="22"/>
        </w:rPr>
        <w:t xml:space="preserve">hopefully </w:t>
      </w:r>
      <w:r w:rsidRPr="00540C12">
        <w:rPr>
          <w:rFonts w:ascii="Arial" w:hAnsi="Arial" w:cs="Arial"/>
          <w:b/>
          <w:i/>
          <w:color w:val="000000"/>
          <w:sz w:val="22"/>
          <w:szCs w:val="22"/>
        </w:rPr>
        <w:t>take place on Monday 25</w:t>
      </w:r>
      <w:r w:rsidRPr="00540C12">
        <w:rPr>
          <w:rFonts w:ascii="Arial" w:hAnsi="Arial" w:cs="Arial"/>
          <w:b/>
          <w:i/>
          <w:color w:val="000000"/>
          <w:sz w:val="22"/>
          <w:szCs w:val="22"/>
          <w:vertAlign w:val="superscript"/>
        </w:rPr>
        <w:t>th</w:t>
      </w:r>
      <w:r w:rsidRPr="00540C12">
        <w:rPr>
          <w:rFonts w:ascii="Arial" w:hAnsi="Arial" w:cs="Arial"/>
          <w:b/>
          <w:i/>
          <w:color w:val="000000"/>
          <w:sz w:val="22"/>
          <w:szCs w:val="22"/>
        </w:rPr>
        <w:t xml:space="preserve"> February 2019.</w:t>
      </w:r>
    </w:p>
    <w:p w:rsidR="00C14445" w:rsidRPr="00540C12" w:rsidRDefault="009F3A90" w:rsidP="00540C1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Suggestions from GPs: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7168C" w:rsidRPr="00540C12" w:rsidTr="009F3A90">
        <w:trPr>
          <w:trHeight w:val="841"/>
        </w:trPr>
        <w:tc>
          <w:tcPr>
            <w:tcW w:w="4261" w:type="dxa"/>
          </w:tcPr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Skin lesions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Not being able to see their GP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The results they have received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Screening</w:t>
            </w:r>
          </w:p>
          <w:p w:rsidR="009F3A90" w:rsidRDefault="00D7168C" w:rsidP="009F3A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 xml:space="preserve">Immunisations </w:t>
            </w:r>
          </w:p>
          <w:p w:rsidR="009F3A90" w:rsidRPr="00540C12" w:rsidRDefault="009F3A90" w:rsidP="009F3A9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Blood pressure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Travel</w:t>
            </w:r>
          </w:p>
        </w:tc>
        <w:tc>
          <w:tcPr>
            <w:tcW w:w="4261" w:type="dxa"/>
          </w:tcPr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When do I need a joint replacement?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proofErr w:type="spellStart"/>
            <w:r w:rsidRPr="00540C12">
              <w:rPr>
                <w:rFonts w:ascii="Arial" w:hAnsi="Arial" w:cs="Arial"/>
              </w:rPr>
              <w:t>Lymes</w:t>
            </w:r>
            <w:proofErr w:type="spellEnd"/>
            <w:r w:rsidRPr="00540C12">
              <w:rPr>
                <w:rFonts w:ascii="Arial" w:hAnsi="Arial" w:cs="Arial"/>
              </w:rPr>
              <w:t xml:space="preserve"> disease (young patients)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Atrial fibrillation anticoagulation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Leg swelling - lots recently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Memory</w:t>
            </w:r>
          </w:p>
          <w:p w:rsidR="00D7168C" w:rsidRPr="00540C12" w:rsidRDefault="00D7168C" w:rsidP="00540C1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contextualSpacing w:val="0"/>
              <w:rPr>
                <w:rFonts w:ascii="Arial" w:hAnsi="Arial" w:cs="Arial"/>
              </w:rPr>
            </w:pPr>
            <w:r w:rsidRPr="00540C12">
              <w:rPr>
                <w:rFonts w:ascii="Arial" w:hAnsi="Arial" w:cs="Arial"/>
              </w:rPr>
              <w:t>Do I need aspirin?</w:t>
            </w:r>
          </w:p>
        </w:tc>
      </w:tr>
    </w:tbl>
    <w:p w:rsidR="00D7168C" w:rsidRPr="00540C12" w:rsidRDefault="00D7168C" w:rsidP="00540C12">
      <w:pPr>
        <w:spacing w:after="120" w:line="240" w:lineRule="auto"/>
        <w:rPr>
          <w:rFonts w:ascii="Arial" w:hAnsi="Arial" w:cs="Arial"/>
        </w:rPr>
      </w:pPr>
    </w:p>
    <w:p w:rsidR="00C14445" w:rsidRPr="00540C12" w:rsidRDefault="00C14445" w:rsidP="00540C12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40C12">
        <w:rPr>
          <w:rFonts w:ascii="Arial" w:hAnsi="Arial" w:cs="Arial"/>
          <w:b/>
          <w:color w:val="000000"/>
          <w:sz w:val="22"/>
          <w:szCs w:val="22"/>
        </w:rPr>
        <w:t>Hot topics and any other business</w:t>
      </w:r>
      <w:r w:rsidR="00AB33C2" w:rsidRPr="00540C12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C14445" w:rsidRPr="00540C12" w:rsidRDefault="009F3A90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F3A90">
        <w:rPr>
          <w:rFonts w:ascii="Arial" w:hAnsi="Arial" w:cs="Arial"/>
          <w:b/>
          <w:color w:val="000000"/>
          <w:sz w:val="22"/>
          <w:szCs w:val="22"/>
        </w:rPr>
        <w:t>Staff Changes: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 xml:space="preserve">Kath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advise</w:t>
      </w:r>
      <w:r w:rsidR="00AB33C2" w:rsidRPr="00540C12">
        <w:rPr>
          <w:rFonts w:ascii="Arial" w:hAnsi="Arial" w:cs="Arial"/>
          <w:color w:val="000000"/>
          <w:sz w:val="22"/>
          <w:szCs w:val="22"/>
        </w:rPr>
        <w:t>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that there have been no staff changes to date but unfortunately Dr Ogden has decided to move to a practice in central Bristol as he is moving home and this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lastRenderedPageBreak/>
        <w:t>new practice will be only 5 minutes away from where he will be living.</w:t>
      </w:r>
      <w:r w:rsidR="00783C3B">
        <w:rPr>
          <w:rFonts w:ascii="Arial" w:hAnsi="Arial" w:cs="Arial"/>
          <w:color w:val="000000"/>
          <w:sz w:val="22"/>
          <w:szCs w:val="22"/>
        </w:rPr>
        <w:t xml:space="preserve"> He leaves at the beginning of January.</w:t>
      </w:r>
    </w:p>
    <w:p w:rsidR="00C14445" w:rsidRPr="00540C12" w:rsidRDefault="00AB33C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F3A90">
        <w:rPr>
          <w:rFonts w:ascii="Arial" w:hAnsi="Arial" w:cs="Arial"/>
          <w:b/>
          <w:color w:val="000000"/>
          <w:sz w:val="22"/>
          <w:szCs w:val="22"/>
        </w:rPr>
        <w:t>Flu season 2018-</w:t>
      </w:r>
      <w:r w:rsidR="00C14445" w:rsidRPr="009F3A90">
        <w:rPr>
          <w:rFonts w:ascii="Arial" w:hAnsi="Arial" w:cs="Arial"/>
          <w:b/>
          <w:color w:val="000000"/>
          <w:sz w:val="22"/>
          <w:szCs w:val="22"/>
        </w:rPr>
        <w:t>2019</w:t>
      </w:r>
      <w:r w:rsidRPr="009F3A90">
        <w:rPr>
          <w:rFonts w:ascii="Arial" w:hAnsi="Arial" w:cs="Arial"/>
          <w:b/>
          <w:color w:val="000000"/>
          <w:sz w:val="22"/>
          <w:szCs w:val="22"/>
        </w:rPr>
        <w:t>: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Kath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advise</w:t>
      </w:r>
      <w:r w:rsidRPr="00540C12">
        <w:rPr>
          <w:rFonts w:ascii="Arial" w:hAnsi="Arial" w:cs="Arial"/>
          <w:color w:val="000000"/>
          <w:sz w:val="22"/>
          <w:szCs w:val="22"/>
        </w:rPr>
        <w:t>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that despite issues with the availability of vaccines and the ad</w:t>
      </w:r>
      <w:r w:rsidRPr="00540C12">
        <w:rPr>
          <w:rFonts w:ascii="Arial" w:hAnsi="Arial" w:cs="Arial"/>
          <w:color w:val="000000"/>
          <w:sz w:val="22"/>
          <w:szCs w:val="22"/>
        </w:rPr>
        <w:t>ded complication of different Va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ccines for different age groups we are pleased that we have achieved a higher co</w:t>
      </w:r>
      <w:r w:rsidRPr="00540C12">
        <w:rPr>
          <w:rFonts w:ascii="Arial" w:hAnsi="Arial" w:cs="Arial"/>
          <w:color w:val="000000"/>
          <w:sz w:val="22"/>
          <w:szCs w:val="22"/>
        </w:rPr>
        <w:t>verage than we did last year. O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ur understanding is that the same arrangements will be in place for next year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i.e. the </w:t>
      </w:r>
      <w:proofErr w:type="spellStart"/>
      <w:r w:rsidRPr="00540C12">
        <w:rPr>
          <w:rFonts w:ascii="Arial" w:hAnsi="Arial" w:cs="Arial"/>
          <w:color w:val="000000"/>
          <w:sz w:val="22"/>
          <w:szCs w:val="22"/>
        </w:rPr>
        <w:t>Adjuvanted</w:t>
      </w:r>
      <w:proofErr w:type="spellEnd"/>
      <w:r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vaccine will be given to people aged over 65 again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as it builds better immunity in this age group than the alternative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.</w:t>
      </w:r>
    </w:p>
    <w:p w:rsidR="00C14445" w:rsidRPr="00540C12" w:rsidRDefault="00AB33C2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F3A90">
        <w:rPr>
          <w:rFonts w:ascii="Arial" w:hAnsi="Arial" w:cs="Arial"/>
          <w:b/>
          <w:color w:val="000000"/>
          <w:sz w:val="22"/>
          <w:szCs w:val="22"/>
        </w:rPr>
        <w:t>W</w:t>
      </w:r>
      <w:r w:rsidR="00C14445" w:rsidRPr="009F3A90">
        <w:rPr>
          <w:rFonts w:ascii="Arial" w:hAnsi="Arial" w:cs="Arial"/>
          <w:b/>
          <w:color w:val="000000"/>
          <w:sz w:val="22"/>
          <w:szCs w:val="22"/>
        </w:rPr>
        <w:t>aiting room screen</w:t>
      </w:r>
      <w:r w:rsidR="009F3A90">
        <w:rPr>
          <w:rFonts w:ascii="Arial" w:hAnsi="Arial" w:cs="Arial"/>
          <w:b/>
          <w:color w:val="000000"/>
          <w:sz w:val="22"/>
          <w:szCs w:val="22"/>
        </w:rPr>
        <w:t>: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9F3A90">
        <w:rPr>
          <w:rFonts w:ascii="Arial" w:hAnsi="Arial" w:cs="Arial"/>
          <w:color w:val="000000"/>
          <w:sz w:val="22"/>
          <w:szCs w:val="22"/>
        </w:rPr>
        <w:t>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here were no suggestions for additional material to be put on the waiting room screen.</w:t>
      </w:r>
    </w:p>
    <w:p w:rsidR="00C14445" w:rsidRPr="00540C12" w:rsidRDefault="002F68C1" w:rsidP="00540C12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F3A90">
        <w:rPr>
          <w:rFonts w:ascii="Arial" w:hAnsi="Arial" w:cs="Arial"/>
          <w:b/>
          <w:color w:val="000000"/>
          <w:sz w:val="22"/>
          <w:szCs w:val="22"/>
        </w:rPr>
        <w:t>F</w:t>
      </w:r>
      <w:r w:rsidR="00C14445" w:rsidRPr="009F3A90">
        <w:rPr>
          <w:rFonts w:ascii="Arial" w:hAnsi="Arial" w:cs="Arial"/>
          <w:b/>
          <w:color w:val="000000"/>
          <w:sz w:val="22"/>
          <w:szCs w:val="22"/>
        </w:rPr>
        <w:t>eedback from patients</w:t>
      </w:r>
      <w:r w:rsidRPr="009F3A90">
        <w:rPr>
          <w:rFonts w:ascii="Arial" w:hAnsi="Arial" w:cs="Arial"/>
          <w:b/>
          <w:color w:val="000000"/>
          <w:sz w:val="22"/>
          <w:szCs w:val="22"/>
        </w:rPr>
        <w:t>: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A summary of feedback was circula</w:t>
      </w:r>
      <w:r w:rsidRPr="00540C12">
        <w:rPr>
          <w:rFonts w:ascii="Arial" w:hAnsi="Arial" w:cs="Arial"/>
          <w:color w:val="000000"/>
          <w:sz w:val="22"/>
          <w:szCs w:val="22"/>
        </w:rPr>
        <w:t>ted in the meeting covering the period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21st August to 4th December </w:t>
      </w:r>
      <w:r w:rsidRPr="00540C12">
        <w:rPr>
          <w:rFonts w:ascii="Arial" w:hAnsi="Arial" w:cs="Arial"/>
          <w:color w:val="000000"/>
          <w:sz w:val="22"/>
          <w:szCs w:val="22"/>
        </w:rPr>
        <w:t>2018 (see attached). T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he topic of appointment av</w:t>
      </w:r>
      <w:r w:rsidRPr="00540C12">
        <w:rPr>
          <w:rFonts w:ascii="Arial" w:hAnsi="Arial" w:cs="Arial"/>
          <w:color w:val="000000"/>
          <w:sz w:val="22"/>
          <w:szCs w:val="22"/>
        </w:rPr>
        <w:t>ailability was discussed and Kath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explained the rationale behind our appointment system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- we need to strike a balance between people that need to plan ahead for ongoing chronic conditions against people that </w:t>
      </w:r>
      <w:r w:rsidRPr="00540C12">
        <w:rPr>
          <w:rFonts w:ascii="Arial" w:hAnsi="Arial" w:cs="Arial"/>
          <w:color w:val="000000"/>
          <w:sz w:val="22"/>
          <w:szCs w:val="22"/>
        </w:rPr>
        <w:t>become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ill an</w:t>
      </w:r>
      <w:r w:rsidRPr="00540C12">
        <w:rPr>
          <w:rFonts w:ascii="Arial" w:hAnsi="Arial" w:cs="Arial"/>
          <w:color w:val="000000"/>
          <w:sz w:val="22"/>
          <w:szCs w:val="22"/>
        </w:rPr>
        <w:t>d need to be seen on the day. 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he advised that there continues to be a n</w:t>
      </w:r>
      <w:r w:rsidRPr="00540C12">
        <w:rPr>
          <w:rFonts w:ascii="Arial" w:hAnsi="Arial" w:cs="Arial"/>
          <w:color w:val="000000"/>
          <w:sz w:val="22"/>
          <w:szCs w:val="22"/>
        </w:rPr>
        <w:t>ational shortage of GP</w:t>
      </w:r>
      <w:r w:rsidR="009F3A90">
        <w:rPr>
          <w:rFonts w:ascii="Arial" w:hAnsi="Arial" w:cs="Arial"/>
          <w:color w:val="000000"/>
          <w:sz w:val="22"/>
          <w:szCs w:val="22"/>
        </w:rPr>
        <w:t>s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which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continues to 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cause problems for us. We have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experienced clinicians </w:t>
      </w:r>
      <w:r w:rsidR="009F3A90">
        <w:rPr>
          <w:rFonts w:ascii="Arial" w:hAnsi="Arial" w:cs="Arial"/>
          <w:color w:val="000000"/>
          <w:sz w:val="22"/>
          <w:szCs w:val="22"/>
        </w:rPr>
        <w:t xml:space="preserve">who were not looking for another job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being phoned up</w:t>
      </w:r>
      <w:r w:rsidR="009F3A90">
        <w:rPr>
          <w:rFonts w:ascii="Arial" w:hAnsi="Arial" w:cs="Arial"/>
          <w:color w:val="000000"/>
          <w:sz w:val="22"/>
          <w:szCs w:val="22"/>
        </w:rPr>
        <w:t xml:space="preserve"> out of the blue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and offered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more money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or</w:t>
      </w:r>
      <w:r w:rsidR="009F3A90">
        <w:rPr>
          <w:rFonts w:ascii="Arial" w:hAnsi="Arial" w:cs="Arial"/>
          <w:color w:val="000000"/>
          <w:sz w:val="22"/>
          <w:szCs w:val="22"/>
        </w:rPr>
        <w:t xml:space="preserve"> a location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much closer to home. A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s there is a national shortage of </w:t>
      </w:r>
      <w:r w:rsidRPr="00540C12">
        <w:rPr>
          <w:rFonts w:ascii="Arial" w:hAnsi="Arial" w:cs="Arial"/>
          <w:color w:val="000000"/>
          <w:sz w:val="22"/>
          <w:szCs w:val="22"/>
        </w:rPr>
        <w:t>clinicians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it is not easy to replace them quickly. It is certainly no longer possible to cover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unexpected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illness or </w:t>
      </w:r>
      <w:r w:rsidRPr="00540C12">
        <w:rPr>
          <w:rFonts w:ascii="Arial" w:hAnsi="Arial" w:cs="Arial"/>
          <w:color w:val="000000"/>
          <w:sz w:val="22"/>
          <w:szCs w:val="22"/>
        </w:rPr>
        <w:t>absence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with locums as they are in such short supply. We try to enhance our clinical team with other roles, for example advanced nurse practitioners</w:t>
      </w:r>
      <w:r w:rsidR="009F3A90">
        <w:rPr>
          <w:rFonts w:ascii="Arial" w:hAnsi="Arial" w:cs="Arial"/>
          <w:color w:val="000000"/>
          <w:sz w:val="22"/>
          <w:szCs w:val="22"/>
        </w:rPr>
        <w:t>,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but these ar</w:t>
      </w:r>
      <w:r w:rsidRPr="00540C12">
        <w:rPr>
          <w:rFonts w:ascii="Arial" w:hAnsi="Arial" w:cs="Arial"/>
          <w:color w:val="000000"/>
          <w:sz w:val="22"/>
          <w:szCs w:val="22"/>
        </w:rPr>
        <w:t>e increasingly in demand too.  W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e do our best </w:t>
      </w:r>
      <w:r w:rsidRPr="00540C12">
        <w:rPr>
          <w:rFonts w:ascii="Arial" w:hAnsi="Arial" w:cs="Arial"/>
          <w:color w:val="000000"/>
          <w:sz w:val="22"/>
          <w:szCs w:val="22"/>
        </w:rPr>
        <w:t>by offering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 </w:t>
      </w:r>
      <w:r w:rsidR="009F3A90">
        <w:rPr>
          <w:rFonts w:ascii="Arial" w:hAnsi="Arial" w:cs="Arial"/>
          <w:color w:val="000000"/>
          <w:sz w:val="22"/>
          <w:szCs w:val="22"/>
        </w:rPr>
        <w:t>a</w:t>
      </w:r>
      <w:r w:rsidRPr="00540C12">
        <w:rPr>
          <w:rFonts w:ascii="Arial" w:hAnsi="Arial" w:cs="Arial"/>
          <w:color w:val="000000"/>
          <w:sz w:val="22"/>
          <w:szCs w:val="22"/>
        </w:rPr>
        <w:t xml:space="preserve"> variety of clinicians 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>and speaking to patients to understand what they need so that we can offer alternatives if they are av</w:t>
      </w:r>
      <w:r w:rsidRPr="00540C12">
        <w:rPr>
          <w:rFonts w:ascii="Arial" w:hAnsi="Arial" w:cs="Arial"/>
          <w:color w:val="000000"/>
          <w:sz w:val="22"/>
          <w:szCs w:val="22"/>
        </w:rPr>
        <w:t>ailable. A</w:t>
      </w:r>
      <w:r w:rsidR="00C14445" w:rsidRPr="00540C12">
        <w:rPr>
          <w:rFonts w:ascii="Arial" w:hAnsi="Arial" w:cs="Arial"/>
          <w:color w:val="000000"/>
          <w:sz w:val="22"/>
          <w:szCs w:val="22"/>
        </w:rPr>
        <w:t xml:space="preserve">ny urgent problems will always be seen the same day by our urgent or visit GP. </w:t>
      </w:r>
    </w:p>
    <w:p w:rsidR="00E475C0" w:rsidRPr="00540C12" w:rsidRDefault="00E475C0" w:rsidP="00E475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 w:eastAsia="en-GB"/>
        </w:rPr>
      </w:pPr>
    </w:p>
    <w:p w:rsidR="005F0FBA" w:rsidRPr="009F3A90" w:rsidRDefault="005F0FBA" w:rsidP="009F3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 w:eastAsia="en-GB"/>
        </w:rPr>
      </w:pPr>
      <w:r w:rsidRPr="009F3A90">
        <w:rPr>
          <w:rFonts w:ascii="Arial" w:hAnsi="Arial" w:cs="Arial"/>
          <w:b/>
          <w:lang w:val="en-GB" w:eastAsia="en-GB"/>
        </w:rPr>
        <w:t>Next meetings:</w:t>
      </w:r>
    </w:p>
    <w:p w:rsidR="00783C3B" w:rsidRPr="00540C12" w:rsidRDefault="00783C3B" w:rsidP="00783C3B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lang w:val="en-GB" w:eastAsia="en-GB"/>
        </w:rPr>
      </w:pPr>
      <w:r w:rsidRPr="00540C12">
        <w:rPr>
          <w:rFonts w:ascii="Arial" w:hAnsi="Arial" w:cs="Arial"/>
          <w:lang w:val="en-GB" w:eastAsia="en-GB"/>
        </w:rPr>
        <w:t xml:space="preserve">Tuesday, </w:t>
      </w:r>
      <w:r>
        <w:rPr>
          <w:rFonts w:ascii="Arial" w:hAnsi="Arial" w:cs="Arial"/>
          <w:lang w:val="en-GB" w:eastAsia="en-GB"/>
        </w:rPr>
        <w:t>21</w:t>
      </w:r>
      <w:r w:rsidRPr="00783C3B">
        <w:rPr>
          <w:rFonts w:ascii="Arial" w:hAnsi="Arial" w:cs="Arial"/>
          <w:vertAlign w:val="superscript"/>
          <w:lang w:val="en-GB" w:eastAsia="en-GB"/>
        </w:rPr>
        <w:t>st</w:t>
      </w:r>
      <w:r>
        <w:rPr>
          <w:rFonts w:ascii="Arial" w:hAnsi="Arial" w:cs="Arial"/>
          <w:lang w:val="en-GB" w:eastAsia="en-GB"/>
        </w:rPr>
        <w:t xml:space="preserve"> May 2019</w:t>
      </w:r>
      <w:r>
        <w:rPr>
          <w:rFonts w:ascii="Arial" w:hAnsi="Arial" w:cs="Arial"/>
          <w:lang w:val="en-GB" w:eastAsia="en-GB"/>
        </w:rPr>
        <w:tab/>
      </w:r>
      <w:r w:rsidRPr="00540C12">
        <w:rPr>
          <w:rFonts w:ascii="Arial" w:hAnsi="Arial" w:cs="Arial"/>
          <w:lang w:val="en-GB" w:eastAsia="en-GB"/>
        </w:rPr>
        <w:tab/>
        <w:t>7.30 – 9.00 p.m.</w:t>
      </w:r>
    </w:p>
    <w:p w:rsidR="00783C3B" w:rsidRPr="00540C12" w:rsidRDefault="00783C3B" w:rsidP="00783C3B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lang w:val="en-GB" w:eastAsia="en-GB"/>
        </w:rPr>
      </w:pPr>
      <w:r w:rsidRPr="00540C12">
        <w:rPr>
          <w:rFonts w:ascii="Arial" w:hAnsi="Arial" w:cs="Arial"/>
          <w:lang w:val="en-GB" w:eastAsia="en-GB"/>
        </w:rPr>
        <w:t xml:space="preserve">Tuesday, </w:t>
      </w:r>
      <w:r>
        <w:rPr>
          <w:rFonts w:ascii="Arial" w:hAnsi="Arial" w:cs="Arial"/>
          <w:lang w:val="en-GB" w:eastAsia="en-GB"/>
        </w:rPr>
        <w:t>20</w:t>
      </w:r>
      <w:r w:rsidRPr="00783C3B">
        <w:rPr>
          <w:rFonts w:ascii="Arial" w:hAnsi="Arial" w:cs="Arial"/>
          <w:vertAlign w:val="superscript"/>
          <w:lang w:val="en-GB" w:eastAsia="en-GB"/>
        </w:rPr>
        <w:t>th</w:t>
      </w:r>
      <w:r>
        <w:rPr>
          <w:rFonts w:ascii="Arial" w:hAnsi="Arial" w:cs="Arial"/>
          <w:lang w:val="en-GB" w:eastAsia="en-GB"/>
        </w:rPr>
        <w:t xml:space="preserve"> August 2019</w:t>
      </w:r>
      <w:r w:rsidRPr="00540C12">
        <w:rPr>
          <w:rFonts w:ascii="Arial" w:hAnsi="Arial" w:cs="Arial"/>
          <w:lang w:val="en-GB" w:eastAsia="en-GB"/>
        </w:rPr>
        <w:tab/>
        <w:t>7.30 – 9.00 p.m.</w:t>
      </w:r>
    </w:p>
    <w:p w:rsidR="005F0FBA" w:rsidRPr="00540C12" w:rsidRDefault="005F0FBA" w:rsidP="00660099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lang w:val="en-GB" w:eastAsia="en-GB"/>
        </w:rPr>
      </w:pPr>
      <w:r w:rsidRPr="00540C12">
        <w:rPr>
          <w:rFonts w:ascii="Arial" w:hAnsi="Arial" w:cs="Arial"/>
          <w:lang w:val="en-GB" w:eastAsia="en-GB"/>
        </w:rPr>
        <w:t xml:space="preserve">Tuesday, </w:t>
      </w:r>
      <w:r w:rsidR="00783C3B">
        <w:rPr>
          <w:rFonts w:ascii="Arial" w:hAnsi="Arial" w:cs="Arial"/>
          <w:lang w:val="en-GB" w:eastAsia="en-GB"/>
        </w:rPr>
        <w:t>10</w:t>
      </w:r>
      <w:r w:rsidR="00783C3B" w:rsidRPr="00783C3B">
        <w:rPr>
          <w:rFonts w:ascii="Arial" w:hAnsi="Arial" w:cs="Arial"/>
          <w:vertAlign w:val="superscript"/>
          <w:lang w:val="en-GB" w:eastAsia="en-GB"/>
        </w:rPr>
        <w:t>th</w:t>
      </w:r>
      <w:r w:rsidR="00783C3B">
        <w:rPr>
          <w:rFonts w:ascii="Arial" w:hAnsi="Arial" w:cs="Arial"/>
          <w:lang w:val="en-GB" w:eastAsia="en-GB"/>
        </w:rPr>
        <w:t xml:space="preserve"> </w:t>
      </w:r>
      <w:r w:rsidRPr="00540C12">
        <w:rPr>
          <w:rFonts w:ascii="Arial" w:hAnsi="Arial" w:cs="Arial"/>
          <w:lang w:val="en-GB" w:eastAsia="en-GB"/>
        </w:rPr>
        <w:t>December 201</w:t>
      </w:r>
      <w:r w:rsidR="00783C3B">
        <w:rPr>
          <w:rFonts w:ascii="Arial" w:hAnsi="Arial" w:cs="Arial"/>
          <w:lang w:val="en-GB" w:eastAsia="en-GB"/>
        </w:rPr>
        <w:t>9</w:t>
      </w:r>
      <w:r w:rsidRPr="00540C12">
        <w:rPr>
          <w:rFonts w:ascii="Arial" w:hAnsi="Arial" w:cs="Arial"/>
          <w:lang w:val="en-GB" w:eastAsia="en-GB"/>
        </w:rPr>
        <w:tab/>
        <w:t>7.30 – 9.00 p.m.</w:t>
      </w:r>
    </w:p>
    <w:p w:rsidR="00B272DE" w:rsidRPr="00540C12" w:rsidRDefault="00B272DE" w:rsidP="0066009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lang w:val="en-GB" w:eastAsia="en-GB"/>
        </w:rPr>
      </w:pPr>
    </w:p>
    <w:p w:rsidR="006313DB" w:rsidRPr="009F3A90" w:rsidRDefault="005F0FBA" w:rsidP="009F3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 w:eastAsia="en-GB"/>
        </w:rPr>
      </w:pPr>
      <w:r w:rsidRPr="009F3A90">
        <w:rPr>
          <w:rFonts w:ascii="Arial" w:hAnsi="Arial" w:cs="Arial"/>
          <w:b/>
          <w:lang w:val="en-GB" w:eastAsia="en-GB"/>
        </w:rPr>
        <w:t>Next information evening</w:t>
      </w:r>
      <w:r w:rsidR="009F3A90">
        <w:rPr>
          <w:rFonts w:ascii="Arial" w:hAnsi="Arial" w:cs="Arial"/>
          <w:b/>
          <w:lang w:val="en-GB" w:eastAsia="en-GB"/>
        </w:rPr>
        <w:t>:</w:t>
      </w:r>
    </w:p>
    <w:p w:rsidR="009F3A90" w:rsidRPr="009F3A90" w:rsidRDefault="009F3A90" w:rsidP="00660099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lang w:val="en-GB" w:eastAsia="en-GB"/>
        </w:rPr>
      </w:pPr>
      <w:r w:rsidRPr="009F3A90">
        <w:rPr>
          <w:rFonts w:ascii="Arial" w:hAnsi="Arial" w:cs="Arial"/>
          <w:lang w:val="en-GB" w:eastAsia="en-GB"/>
        </w:rPr>
        <w:t>Monday 25</w:t>
      </w:r>
      <w:r w:rsidRPr="009F3A90">
        <w:rPr>
          <w:rFonts w:ascii="Arial" w:hAnsi="Arial" w:cs="Arial"/>
          <w:vertAlign w:val="superscript"/>
          <w:lang w:val="en-GB" w:eastAsia="en-GB"/>
        </w:rPr>
        <w:t>th</w:t>
      </w:r>
      <w:r w:rsidRPr="009F3A90">
        <w:rPr>
          <w:rFonts w:ascii="Arial" w:hAnsi="Arial" w:cs="Arial"/>
          <w:lang w:val="en-GB" w:eastAsia="en-GB"/>
        </w:rPr>
        <w:t xml:space="preserve"> February 2019 </w:t>
      </w:r>
      <w:r>
        <w:rPr>
          <w:rFonts w:ascii="Arial" w:hAnsi="Arial" w:cs="Arial"/>
          <w:lang w:val="en-GB" w:eastAsia="en-GB"/>
        </w:rPr>
        <w:tab/>
      </w:r>
      <w:r w:rsidRPr="009F3A90">
        <w:rPr>
          <w:rFonts w:ascii="Arial" w:hAnsi="Arial" w:cs="Arial"/>
          <w:lang w:val="en-GB" w:eastAsia="en-GB"/>
        </w:rPr>
        <w:t>7.30 – 9.</w:t>
      </w:r>
      <w:r>
        <w:rPr>
          <w:rFonts w:ascii="Arial" w:hAnsi="Arial" w:cs="Arial"/>
          <w:lang w:val="en-GB" w:eastAsia="en-GB"/>
        </w:rPr>
        <w:t>00 p.m. (to be confirmed</w:t>
      </w:r>
      <w:r w:rsidRPr="009F3A90">
        <w:rPr>
          <w:rFonts w:ascii="Arial" w:hAnsi="Arial" w:cs="Arial"/>
          <w:lang w:val="en-GB" w:eastAsia="en-GB"/>
        </w:rPr>
        <w:t>)</w:t>
      </w:r>
    </w:p>
    <w:p w:rsidR="005F0FBA" w:rsidRPr="00540C12" w:rsidRDefault="009F3A90" w:rsidP="00660099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lang w:val="en-GB" w:eastAsia="en-GB"/>
        </w:rPr>
        <w:t>Monday, 7</w:t>
      </w:r>
      <w:r w:rsidRPr="009F3A90">
        <w:rPr>
          <w:rFonts w:ascii="Arial" w:hAnsi="Arial" w:cs="Arial"/>
          <w:vertAlign w:val="superscript"/>
          <w:lang w:val="en-GB" w:eastAsia="en-GB"/>
        </w:rPr>
        <w:t>th</w:t>
      </w:r>
      <w:r>
        <w:rPr>
          <w:rFonts w:ascii="Arial" w:hAnsi="Arial" w:cs="Arial"/>
          <w:lang w:val="en-GB" w:eastAsia="en-GB"/>
        </w:rPr>
        <w:t xml:space="preserve"> </w:t>
      </w:r>
      <w:r w:rsidR="005F0FBA" w:rsidRPr="00540C12">
        <w:rPr>
          <w:rFonts w:ascii="Arial" w:hAnsi="Arial" w:cs="Arial"/>
          <w:lang w:val="en-GB" w:eastAsia="en-GB"/>
        </w:rPr>
        <w:t>October 201</w:t>
      </w:r>
      <w:r>
        <w:rPr>
          <w:rFonts w:ascii="Arial" w:hAnsi="Arial" w:cs="Arial"/>
          <w:lang w:val="en-GB" w:eastAsia="en-GB"/>
        </w:rPr>
        <w:t>9</w:t>
      </w:r>
      <w:r w:rsidR="005F0FBA" w:rsidRPr="00540C12">
        <w:rPr>
          <w:rFonts w:ascii="Arial" w:hAnsi="Arial" w:cs="Arial"/>
          <w:lang w:val="en-GB" w:eastAsia="en-GB"/>
        </w:rPr>
        <w:tab/>
        <w:t>7.30 – 9.00 p.m.</w:t>
      </w:r>
    </w:p>
    <w:sectPr w:rsidR="005F0FBA" w:rsidRPr="00540C12" w:rsidSect="00A96C1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E3" w:rsidRDefault="00F477E3">
      <w:r>
        <w:separator/>
      </w:r>
    </w:p>
  </w:endnote>
  <w:endnote w:type="continuationSeparator" w:id="0">
    <w:p w:rsidR="00F477E3" w:rsidRDefault="00F4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C5D" w:rsidRPr="004C45AB" w:rsidRDefault="00727C5D">
    <w:pPr>
      <w:pStyle w:val="Footer"/>
      <w:rPr>
        <w:rFonts w:ascii="Arial" w:hAnsi="Arial" w:cs="Arial"/>
        <w:sz w:val="16"/>
        <w:szCs w:val="16"/>
      </w:rPr>
    </w:pPr>
    <w:r w:rsidRPr="004C45AB">
      <w:rPr>
        <w:rFonts w:ascii="Arial" w:hAnsi="Arial" w:cs="Arial"/>
        <w:sz w:val="16"/>
        <w:szCs w:val="16"/>
      </w:rPr>
      <w:fldChar w:fldCharType="begin"/>
    </w:r>
    <w:r w:rsidRPr="004C45AB">
      <w:rPr>
        <w:rFonts w:ascii="Arial" w:hAnsi="Arial" w:cs="Arial"/>
        <w:sz w:val="16"/>
        <w:szCs w:val="16"/>
      </w:rPr>
      <w:instrText xml:space="preserve"> FILENAME \p </w:instrText>
    </w:r>
    <w:r w:rsidRPr="004C45AB">
      <w:rPr>
        <w:rFonts w:ascii="Arial" w:hAnsi="Arial" w:cs="Arial"/>
        <w:sz w:val="16"/>
        <w:szCs w:val="16"/>
      </w:rPr>
      <w:fldChar w:fldCharType="separate"/>
    </w:r>
    <w:r w:rsidR="002D630A">
      <w:rPr>
        <w:rFonts w:ascii="Arial" w:hAnsi="Arial" w:cs="Arial"/>
        <w:noProof/>
        <w:sz w:val="16"/>
        <w:szCs w:val="16"/>
      </w:rPr>
      <w:t>Y:\MEETINGS\Patient Group - PPG\Patient Group Meeting\Minutes from Patient Group Meeting 04.12.2018.docx</w:t>
    </w:r>
    <w:r w:rsidRPr="004C45AB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              </w:t>
    </w:r>
    <w:r w:rsidRPr="00CF65FF">
      <w:rPr>
        <w:rFonts w:ascii="Arial" w:hAnsi="Arial" w:cs="Arial"/>
        <w:sz w:val="16"/>
        <w:szCs w:val="16"/>
      </w:rPr>
      <w:t xml:space="preserve">Page </w:t>
    </w:r>
    <w:r w:rsidRPr="00CF65FF">
      <w:rPr>
        <w:rFonts w:ascii="Arial" w:hAnsi="Arial" w:cs="Arial"/>
        <w:sz w:val="16"/>
        <w:szCs w:val="16"/>
      </w:rPr>
      <w:fldChar w:fldCharType="begin"/>
    </w:r>
    <w:r w:rsidRPr="00CF65FF">
      <w:rPr>
        <w:rFonts w:ascii="Arial" w:hAnsi="Arial" w:cs="Arial"/>
        <w:sz w:val="16"/>
        <w:szCs w:val="16"/>
      </w:rPr>
      <w:instrText xml:space="preserve"> PAGE </w:instrText>
    </w:r>
    <w:r w:rsidRPr="00CF65FF">
      <w:rPr>
        <w:rFonts w:ascii="Arial" w:hAnsi="Arial" w:cs="Arial"/>
        <w:sz w:val="16"/>
        <w:szCs w:val="16"/>
      </w:rPr>
      <w:fldChar w:fldCharType="separate"/>
    </w:r>
    <w:r w:rsidR="001D1EF6">
      <w:rPr>
        <w:rFonts w:ascii="Arial" w:hAnsi="Arial" w:cs="Arial"/>
        <w:noProof/>
        <w:sz w:val="16"/>
        <w:szCs w:val="16"/>
      </w:rPr>
      <w:t>2</w:t>
    </w:r>
    <w:r w:rsidRPr="00CF65FF">
      <w:rPr>
        <w:rFonts w:ascii="Arial" w:hAnsi="Arial" w:cs="Arial"/>
        <w:sz w:val="16"/>
        <w:szCs w:val="16"/>
      </w:rPr>
      <w:fldChar w:fldCharType="end"/>
    </w:r>
    <w:r w:rsidRPr="00CF65FF">
      <w:rPr>
        <w:rFonts w:ascii="Arial" w:hAnsi="Arial" w:cs="Arial"/>
        <w:sz w:val="16"/>
        <w:szCs w:val="16"/>
      </w:rPr>
      <w:t xml:space="preserve"> of </w:t>
    </w:r>
    <w:r w:rsidRPr="00CF65FF">
      <w:rPr>
        <w:rFonts w:ascii="Arial" w:hAnsi="Arial" w:cs="Arial"/>
        <w:sz w:val="16"/>
        <w:szCs w:val="16"/>
      </w:rPr>
      <w:fldChar w:fldCharType="begin"/>
    </w:r>
    <w:r w:rsidRPr="00CF65FF">
      <w:rPr>
        <w:rFonts w:ascii="Arial" w:hAnsi="Arial" w:cs="Arial"/>
        <w:sz w:val="16"/>
        <w:szCs w:val="16"/>
      </w:rPr>
      <w:instrText xml:space="preserve"> NUMPAGES </w:instrText>
    </w:r>
    <w:r w:rsidRPr="00CF65FF">
      <w:rPr>
        <w:rFonts w:ascii="Arial" w:hAnsi="Arial" w:cs="Arial"/>
        <w:sz w:val="16"/>
        <w:szCs w:val="16"/>
      </w:rPr>
      <w:fldChar w:fldCharType="separate"/>
    </w:r>
    <w:r w:rsidR="001D1EF6">
      <w:rPr>
        <w:rFonts w:ascii="Arial" w:hAnsi="Arial" w:cs="Arial"/>
        <w:noProof/>
        <w:sz w:val="16"/>
        <w:szCs w:val="16"/>
      </w:rPr>
      <w:t>4</w:t>
    </w:r>
    <w:r w:rsidRPr="00CF65F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E3" w:rsidRDefault="00F477E3">
      <w:r>
        <w:separator/>
      </w:r>
    </w:p>
  </w:footnote>
  <w:footnote w:type="continuationSeparator" w:id="0">
    <w:p w:rsidR="00F477E3" w:rsidRDefault="00F4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A69"/>
    <w:multiLevelType w:val="hybridMultilevel"/>
    <w:tmpl w:val="BE1E21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7E514C"/>
    <w:multiLevelType w:val="hybridMultilevel"/>
    <w:tmpl w:val="2B08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91AF4"/>
    <w:multiLevelType w:val="hybridMultilevel"/>
    <w:tmpl w:val="6F569EB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C9A2BAC"/>
    <w:multiLevelType w:val="hybridMultilevel"/>
    <w:tmpl w:val="47AAB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656C5"/>
    <w:multiLevelType w:val="hybridMultilevel"/>
    <w:tmpl w:val="3C5AA2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80DB8"/>
    <w:multiLevelType w:val="hybridMultilevel"/>
    <w:tmpl w:val="93F4774A"/>
    <w:lvl w:ilvl="0" w:tplc="08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EA016F"/>
    <w:multiLevelType w:val="hybridMultilevel"/>
    <w:tmpl w:val="726C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E1272"/>
    <w:multiLevelType w:val="hybridMultilevel"/>
    <w:tmpl w:val="A4EEDD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414E91"/>
    <w:multiLevelType w:val="hybridMultilevel"/>
    <w:tmpl w:val="B90C7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D1158"/>
    <w:multiLevelType w:val="hybridMultilevel"/>
    <w:tmpl w:val="01ACA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0919E7"/>
    <w:multiLevelType w:val="hybridMultilevel"/>
    <w:tmpl w:val="DA2C54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374653"/>
    <w:multiLevelType w:val="hybridMultilevel"/>
    <w:tmpl w:val="3C7A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30D87"/>
    <w:multiLevelType w:val="hybridMultilevel"/>
    <w:tmpl w:val="38E05D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E0848"/>
    <w:multiLevelType w:val="hybridMultilevel"/>
    <w:tmpl w:val="D53050CE"/>
    <w:lvl w:ilvl="0" w:tplc="58E4B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540BDF"/>
    <w:multiLevelType w:val="hybridMultilevel"/>
    <w:tmpl w:val="5A5A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55959"/>
    <w:multiLevelType w:val="hybridMultilevel"/>
    <w:tmpl w:val="E15E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C6DBD"/>
    <w:multiLevelType w:val="hybridMultilevel"/>
    <w:tmpl w:val="691CE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221E6C"/>
    <w:multiLevelType w:val="hybridMultilevel"/>
    <w:tmpl w:val="E63AD4D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4EC5EB7"/>
    <w:multiLevelType w:val="hybridMultilevel"/>
    <w:tmpl w:val="C2A00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D2255"/>
    <w:multiLevelType w:val="hybridMultilevel"/>
    <w:tmpl w:val="5B5C3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292DE00">
      <w:start w:val="1"/>
      <w:numFmt w:val="lowerLetter"/>
      <w:lvlText w:val="%2."/>
      <w:lvlJc w:val="left"/>
      <w:pPr>
        <w:ind w:left="2160" w:hanging="363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00143"/>
    <w:multiLevelType w:val="hybridMultilevel"/>
    <w:tmpl w:val="386AA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D4FBE"/>
    <w:multiLevelType w:val="hybridMultilevel"/>
    <w:tmpl w:val="EDF8E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835948"/>
    <w:multiLevelType w:val="hybridMultilevel"/>
    <w:tmpl w:val="E700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8F3346"/>
    <w:multiLevelType w:val="hybridMultilevel"/>
    <w:tmpl w:val="703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8443E"/>
    <w:multiLevelType w:val="hybridMultilevel"/>
    <w:tmpl w:val="220C86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DD4E2D"/>
    <w:multiLevelType w:val="hybridMultilevel"/>
    <w:tmpl w:val="D16E13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347D2B"/>
    <w:multiLevelType w:val="hybridMultilevel"/>
    <w:tmpl w:val="552E22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AD08B1"/>
    <w:multiLevelType w:val="hybridMultilevel"/>
    <w:tmpl w:val="07884D0C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CF776D"/>
    <w:multiLevelType w:val="hybridMultilevel"/>
    <w:tmpl w:val="D0A275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E26926"/>
    <w:multiLevelType w:val="hybridMultilevel"/>
    <w:tmpl w:val="5DC4C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6"/>
  </w:num>
  <w:num w:numId="5">
    <w:abstractNumId w:val="25"/>
  </w:num>
  <w:num w:numId="6">
    <w:abstractNumId w:val="3"/>
  </w:num>
  <w:num w:numId="7">
    <w:abstractNumId w:val="28"/>
  </w:num>
  <w:num w:numId="8">
    <w:abstractNumId w:val="9"/>
  </w:num>
  <w:num w:numId="9">
    <w:abstractNumId w:val="24"/>
  </w:num>
  <w:num w:numId="10">
    <w:abstractNumId w:val="21"/>
  </w:num>
  <w:num w:numId="11">
    <w:abstractNumId w:val="4"/>
  </w:num>
  <w:num w:numId="12">
    <w:abstractNumId w:val="27"/>
  </w:num>
  <w:num w:numId="13">
    <w:abstractNumId w:val="14"/>
  </w:num>
  <w:num w:numId="14">
    <w:abstractNumId w:val="18"/>
  </w:num>
  <w:num w:numId="15">
    <w:abstractNumId w:val="7"/>
  </w:num>
  <w:num w:numId="16">
    <w:abstractNumId w:val="11"/>
  </w:num>
  <w:num w:numId="17">
    <w:abstractNumId w:val="20"/>
  </w:num>
  <w:num w:numId="18">
    <w:abstractNumId w:val="19"/>
  </w:num>
  <w:num w:numId="19">
    <w:abstractNumId w:val="5"/>
  </w:num>
  <w:num w:numId="20">
    <w:abstractNumId w:val="12"/>
  </w:num>
  <w:num w:numId="21">
    <w:abstractNumId w:val="26"/>
  </w:num>
  <w:num w:numId="22">
    <w:abstractNumId w:val="1"/>
  </w:num>
  <w:num w:numId="23">
    <w:abstractNumId w:val="15"/>
  </w:num>
  <w:num w:numId="24">
    <w:abstractNumId w:val="22"/>
  </w:num>
  <w:num w:numId="25">
    <w:abstractNumId w:val="8"/>
  </w:num>
  <w:num w:numId="26">
    <w:abstractNumId w:val="29"/>
  </w:num>
  <w:num w:numId="27">
    <w:abstractNumId w:val="6"/>
  </w:num>
  <w:num w:numId="28">
    <w:abstractNumId w:val="23"/>
  </w:num>
  <w:num w:numId="29">
    <w:abstractNumId w:val="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DE"/>
    <w:rsid w:val="000042AD"/>
    <w:rsid w:val="000043FD"/>
    <w:rsid w:val="0000445D"/>
    <w:rsid w:val="00010F5F"/>
    <w:rsid w:val="00012039"/>
    <w:rsid w:val="000151FD"/>
    <w:rsid w:val="00015E07"/>
    <w:rsid w:val="00015EDD"/>
    <w:rsid w:val="00017859"/>
    <w:rsid w:val="000207B4"/>
    <w:rsid w:val="000209A6"/>
    <w:rsid w:val="000225C6"/>
    <w:rsid w:val="00023ED0"/>
    <w:rsid w:val="0002413C"/>
    <w:rsid w:val="00024192"/>
    <w:rsid w:val="00025177"/>
    <w:rsid w:val="00025400"/>
    <w:rsid w:val="0004030E"/>
    <w:rsid w:val="000511C0"/>
    <w:rsid w:val="00056E1B"/>
    <w:rsid w:val="00062CDD"/>
    <w:rsid w:val="00064692"/>
    <w:rsid w:val="00065445"/>
    <w:rsid w:val="00066218"/>
    <w:rsid w:val="00070EED"/>
    <w:rsid w:val="00071C32"/>
    <w:rsid w:val="00073754"/>
    <w:rsid w:val="00073AF0"/>
    <w:rsid w:val="00076F8E"/>
    <w:rsid w:val="0008022C"/>
    <w:rsid w:val="000802D5"/>
    <w:rsid w:val="00085862"/>
    <w:rsid w:val="00086454"/>
    <w:rsid w:val="00090DA9"/>
    <w:rsid w:val="00092E40"/>
    <w:rsid w:val="000931E1"/>
    <w:rsid w:val="000935CE"/>
    <w:rsid w:val="00094502"/>
    <w:rsid w:val="000946FA"/>
    <w:rsid w:val="00094FEE"/>
    <w:rsid w:val="00095429"/>
    <w:rsid w:val="00097576"/>
    <w:rsid w:val="000A01B2"/>
    <w:rsid w:val="000A0B81"/>
    <w:rsid w:val="000A156B"/>
    <w:rsid w:val="000A291F"/>
    <w:rsid w:val="000A72FE"/>
    <w:rsid w:val="000B09BC"/>
    <w:rsid w:val="000B1016"/>
    <w:rsid w:val="000B13C7"/>
    <w:rsid w:val="000B1FAC"/>
    <w:rsid w:val="000B43A6"/>
    <w:rsid w:val="000B64E5"/>
    <w:rsid w:val="000C38DC"/>
    <w:rsid w:val="000C3C19"/>
    <w:rsid w:val="000C3D7C"/>
    <w:rsid w:val="000C663C"/>
    <w:rsid w:val="000D1E6C"/>
    <w:rsid w:val="000E585B"/>
    <w:rsid w:val="000E5E93"/>
    <w:rsid w:val="000F2AE4"/>
    <w:rsid w:val="000F640E"/>
    <w:rsid w:val="000F744D"/>
    <w:rsid w:val="001017A5"/>
    <w:rsid w:val="00101AF2"/>
    <w:rsid w:val="00101C0A"/>
    <w:rsid w:val="00103929"/>
    <w:rsid w:val="00104697"/>
    <w:rsid w:val="00104B9F"/>
    <w:rsid w:val="00105B6B"/>
    <w:rsid w:val="00106276"/>
    <w:rsid w:val="001071E9"/>
    <w:rsid w:val="001075BC"/>
    <w:rsid w:val="00107BF0"/>
    <w:rsid w:val="00112248"/>
    <w:rsid w:val="00113A7C"/>
    <w:rsid w:val="0011716C"/>
    <w:rsid w:val="00122220"/>
    <w:rsid w:val="001224A8"/>
    <w:rsid w:val="001276EE"/>
    <w:rsid w:val="00127D09"/>
    <w:rsid w:val="00130339"/>
    <w:rsid w:val="00132C90"/>
    <w:rsid w:val="0013411E"/>
    <w:rsid w:val="00134C44"/>
    <w:rsid w:val="001355A7"/>
    <w:rsid w:val="00143D4E"/>
    <w:rsid w:val="001479CB"/>
    <w:rsid w:val="00150A08"/>
    <w:rsid w:val="00153469"/>
    <w:rsid w:val="0015412B"/>
    <w:rsid w:val="00155E35"/>
    <w:rsid w:val="001578BE"/>
    <w:rsid w:val="00162694"/>
    <w:rsid w:val="00163F71"/>
    <w:rsid w:val="0016678D"/>
    <w:rsid w:val="00166806"/>
    <w:rsid w:val="0016797C"/>
    <w:rsid w:val="00170DCE"/>
    <w:rsid w:val="00173845"/>
    <w:rsid w:val="001743F7"/>
    <w:rsid w:val="00174BA8"/>
    <w:rsid w:val="0017549D"/>
    <w:rsid w:val="00175D8F"/>
    <w:rsid w:val="00176D22"/>
    <w:rsid w:val="00182A24"/>
    <w:rsid w:val="001836EC"/>
    <w:rsid w:val="001935C0"/>
    <w:rsid w:val="001941D7"/>
    <w:rsid w:val="00194260"/>
    <w:rsid w:val="00194858"/>
    <w:rsid w:val="00194A27"/>
    <w:rsid w:val="001951C5"/>
    <w:rsid w:val="00196C58"/>
    <w:rsid w:val="001A0023"/>
    <w:rsid w:val="001A45BD"/>
    <w:rsid w:val="001A7192"/>
    <w:rsid w:val="001A789E"/>
    <w:rsid w:val="001B2262"/>
    <w:rsid w:val="001B2431"/>
    <w:rsid w:val="001B439E"/>
    <w:rsid w:val="001B7F1F"/>
    <w:rsid w:val="001C5B7E"/>
    <w:rsid w:val="001D1EF6"/>
    <w:rsid w:val="001D3D3E"/>
    <w:rsid w:val="001D7B6C"/>
    <w:rsid w:val="001E313F"/>
    <w:rsid w:val="001E3857"/>
    <w:rsid w:val="001E5259"/>
    <w:rsid w:val="001F1953"/>
    <w:rsid w:val="001F5B7B"/>
    <w:rsid w:val="001F77F9"/>
    <w:rsid w:val="002006DE"/>
    <w:rsid w:val="002032B4"/>
    <w:rsid w:val="002070C3"/>
    <w:rsid w:val="0021375B"/>
    <w:rsid w:val="00216CAF"/>
    <w:rsid w:val="00216FE9"/>
    <w:rsid w:val="00221412"/>
    <w:rsid w:val="00222B3F"/>
    <w:rsid w:val="00224761"/>
    <w:rsid w:val="00225EA6"/>
    <w:rsid w:val="00230471"/>
    <w:rsid w:val="00231929"/>
    <w:rsid w:val="00233321"/>
    <w:rsid w:val="0023422B"/>
    <w:rsid w:val="00235A7E"/>
    <w:rsid w:val="00236B53"/>
    <w:rsid w:val="00237132"/>
    <w:rsid w:val="00237D33"/>
    <w:rsid w:val="00244B89"/>
    <w:rsid w:val="00247240"/>
    <w:rsid w:val="00247D5B"/>
    <w:rsid w:val="00252908"/>
    <w:rsid w:val="002563F0"/>
    <w:rsid w:val="002647A2"/>
    <w:rsid w:val="00266600"/>
    <w:rsid w:val="0026749C"/>
    <w:rsid w:val="00271DEE"/>
    <w:rsid w:val="00272D62"/>
    <w:rsid w:val="0027482F"/>
    <w:rsid w:val="00277DAD"/>
    <w:rsid w:val="002814C9"/>
    <w:rsid w:val="0028302F"/>
    <w:rsid w:val="002833B1"/>
    <w:rsid w:val="002844CD"/>
    <w:rsid w:val="00285E42"/>
    <w:rsid w:val="00286FCC"/>
    <w:rsid w:val="00287ECD"/>
    <w:rsid w:val="0029011A"/>
    <w:rsid w:val="0029072E"/>
    <w:rsid w:val="00291006"/>
    <w:rsid w:val="00293FA3"/>
    <w:rsid w:val="002944F5"/>
    <w:rsid w:val="00297346"/>
    <w:rsid w:val="0029782C"/>
    <w:rsid w:val="002A32B5"/>
    <w:rsid w:val="002A3AEB"/>
    <w:rsid w:val="002A3CAE"/>
    <w:rsid w:val="002B0BF9"/>
    <w:rsid w:val="002B0CA1"/>
    <w:rsid w:val="002B1D58"/>
    <w:rsid w:val="002B3B5F"/>
    <w:rsid w:val="002B5C98"/>
    <w:rsid w:val="002D0F40"/>
    <w:rsid w:val="002D24AE"/>
    <w:rsid w:val="002D5D03"/>
    <w:rsid w:val="002D630A"/>
    <w:rsid w:val="002D7040"/>
    <w:rsid w:val="002D75B8"/>
    <w:rsid w:val="002D7C5E"/>
    <w:rsid w:val="002E186E"/>
    <w:rsid w:val="002E7180"/>
    <w:rsid w:val="002F02AB"/>
    <w:rsid w:val="002F0D2F"/>
    <w:rsid w:val="002F68C1"/>
    <w:rsid w:val="002F7874"/>
    <w:rsid w:val="003016DA"/>
    <w:rsid w:val="00302B5C"/>
    <w:rsid w:val="003050E8"/>
    <w:rsid w:val="003055BC"/>
    <w:rsid w:val="003144DF"/>
    <w:rsid w:val="003151A6"/>
    <w:rsid w:val="003159F3"/>
    <w:rsid w:val="00317E21"/>
    <w:rsid w:val="0032075A"/>
    <w:rsid w:val="0032198D"/>
    <w:rsid w:val="003235BF"/>
    <w:rsid w:val="003263C5"/>
    <w:rsid w:val="00326A18"/>
    <w:rsid w:val="00330068"/>
    <w:rsid w:val="00335D46"/>
    <w:rsid w:val="0034312E"/>
    <w:rsid w:val="003454AF"/>
    <w:rsid w:val="00352781"/>
    <w:rsid w:val="003539F1"/>
    <w:rsid w:val="00357DD4"/>
    <w:rsid w:val="00361972"/>
    <w:rsid w:val="00364555"/>
    <w:rsid w:val="00365864"/>
    <w:rsid w:val="00366965"/>
    <w:rsid w:val="0036758E"/>
    <w:rsid w:val="00367B6B"/>
    <w:rsid w:val="00367EA2"/>
    <w:rsid w:val="00370E21"/>
    <w:rsid w:val="003720CF"/>
    <w:rsid w:val="003732B2"/>
    <w:rsid w:val="0037473F"/>
    <w:rsid w:val="00374F19"/>
    <w:rsid w:val="003750F5"/>
    <w:rsid w:val="00375612"/>
    <w:rsid w:val="00376299"/>
    <w:rsid w:val="003762D2"/>
    <w:rsid w:val="0037659B"/>
    <w:rsid w:val="00380A20"/>
    <w:rsid w:val="00397324"/>
    <w:rsid w:val="00397A5B"/>
    <w:rsid w:val="00397F1D"/>
    <w:rsid w:val="003A2FDA"/>
    <w:rsid w:val="003A47DF"/>
    <w:rsid w:val="003B0026"/>
    <w:rsid w:val="003B1909"/>
    <w:rsid w:val="003B2507"/>
    <w:rsid w:val="003B6C23"/>
    <w:rsid w:val="003B727D"/>
    <w:rsid w:val="003C10B6"/>
    <w:rsid w:val="003C5923"/>
    <w:rsid w:val="003C7651"/>
    <w:rsid w:val="003D0403"/>
    <w:rsid w:val="003D120D"/>
    <w:rsid w:val="003D336C"/>
    <w:rsid w:val="003D3747"/>
    <w:rsid w:val="003D6B68"/>
    <w:rsid w:val="003F236C"/>
    <w:rsid w:val="003F27DB"/>
    <w:rsid w:val="003F4DF1"/>
    <w:rsid w:val="003F5D50"/>
    <w:rsid w:val="003F5DEA"/>
    <w:rsid w:val="0040550C"/>
    <w:rsid w:val="004076AB"/>
    <w:rsid w:val="00410343"/>
    <w:rsid w:val="00414DBC"/>
    <w:rsid w:val="00416DC3"/>
    <w:rsid w:val="004175DC"/>
    <w:rsid w:val="00424798"/>
    <w:rsid w:val="00424C86"/>
    <w:rsid w:val="00434DE9"/>
    <w:rsid w:val="004357A5"/>
    <w:rsid w:val="00440076"/>
    <w:rsid w:val="0044321A"/>
    <w:rsid w:val="00443CEE"/>
    <w:rsid w:val="00447C44"/>
    <w:rsid w:val="0045033B"/>
    <w:rsid w:val="004508AA"/>
    <w:rsid w:val="00450FA7"/>
    <w:rsid w:val="004542CD"/>
    <w:rsid w:val="00454799"/>
    <w:rsid w:val="00457B83"/>
    <w:rsid w:val="00462771"/>
    <w:rsid w:val="0046404E"/>
    <w:rsid w:val="00466B8A"/>
    <w:rsid w:val="004710EE"/>
    <w:rsid w:val="00471796"/>
    <w:rsid w:val="0048024E"/>
    <w:rsid w:val="0048074C"/>
    <w:rsid w:val="004811B0"/>
    <w:rsid w:val="00481CD4"/>
    <w:rsid w:val="00487B77"/>
    <w:rsid w:val="004913FB"/>
    <w:rsid w:val="004917E1"/>
    <w:rsid w:val="00492514"/>
    <w:rsid w:val="004956CA"/>
    <w:rsid w:val="004A1014"/>
    <w:rsid w:val="004A3AAD"/>
    <w:rsid w:val="004A76ED"/>
    <w:rsid w:val="004B1565"/>
    <w:rsid w:val="004B1BCC"/>
    <w:rsid w:val="004B2714"/>
    <w:rsid w:val="004B5FD3"/>
    <w:rsid w:val="004C230A"/>
    <w:rsid w:val="004C2800"/>
    <w:rsid w:val="004C3389"/>
    <w:rsid w:val="004C45AB"/>
    <w:rsid w:val="004D4490"/>
    <w:rsid w:val="004E4448"/>
    <w:rsid w:val="004E470E"/>
    <w:rsid w:val="004E4E0C"/>
    <w:rsid w:val="004F0C50"/>
    <w:rsid w:val="004F0C68"/>
    <w:rsid w:val="004F548B"/>
    <w:rsid w:val="004F6254"/>
    <w:rsid w:val="004F750D"/>
    <w:rsid w:val="0050294D"/>
    <w:rsid w:val="005041AE"/>
    <w:rsid w:val="00505891"/>
    <w:rsid w:val="00506974"/>
    <w:rsid w:val="00514665"/>
    <w:rsid w:val="00514DBE"/>
    <w:rsid w:val="005200E2"/>
    <w:rsid w:val="005212C5"/>
    <w:rsid w:val="00522996"/>
    <w:rsid w:val="00525E69"/>
    <w:rsid w:val="00526047"/>
    <w:rsid w:val="00530E1A"/>
    <w:rsid w:val="00532136"/>
    <w:rsid w:val="00533025"/>
    <w:rsid w:val="00535A89"/>
    <w:rsid w:val="00536EB5"/>
    <w:rsid w:val="00540C12"/>
    <w:rsid w:val="00541842"/>
    <w:rsid w:val="005425F0"/>
    <w:rsid w:val="00542DF3"/>
    <w:rsid w:val="00544743"/>
    <w:rsid w:val="00550924"/>
    <w:rsid w:val="00552D40"/>
    <w:rsid w:val="00553B3D"/>
    <w:rsid w:val="00556963"/>
    <w:rsid w:val="00557B7D"/>
    <w:rsid w:val="005667B5"/>
    <w:rsid w:val="00566E3F"/>
    <w:rsid w:val="00572AA7"/>
    <w:rsid w:val="00581547"/>
    <w:rsid w:val="005851B1"/>
    <w:rsid w:val="00585A21"/>
    <w:rsid w:val="005869D0"/>
    <w:rsid w:val="005923C9"/>
    <w:rsid w:val="00593852"/>
    <w:rsid w:val="005962D5"/>
    <w:rsid w:val="005963AC"/>
    <w:rsid w:val="00597061"/>
    <w:rsid w:val="005A1303"/>
    <w:rsid w:val="005A13C7"/>
    <w:rsid w:val="005A2859"/>
    <w:rsid w:val="005A319A"/>
    <w:rsid w:val="005A4D0D"/>
    <w:rsid w:val="005A4D70"/>
    <w:rsid w:val="005B1544"/>
    <w:rsid w:val="005B4290"/>
    <w:rsid w:val="005B47F2"/>
    <w:rsid w:val="005C1AFD"/>
    <w:rsid w:val="005C2DF9"/>
    <w:rsid w:val="005C2FBA"/>
    <w:rsid w:val="005C3A9F"/>
    <w:rsid w:val="005C3E27"/>
    <w:rsid w:val="005C423A"/>
    <w:rsid w:val="005C5BC5"/>
    <w:rsid w:val="005C5CAD"/>
    <w:rsid w:val="005C7CB1"/>
    <w:rsid w:val="005D1011"/>
    <w:rsid w:val="005D5EEF"/>
    <w:rsid w:val="005D7909"/>
    <w:rsid w:val="005E7A12"/>
    <w:rsid w:val="005F0FBA"/>
    <w:rsid w:val="005F1967"/>
    <w:rsid w:val="00600AC3"/>
    <w:rsid w:val="00600C53"/>
    <w:rsid w:val="00606C76"/>
    <w:rsid w:val="00610B00"/>
    <w:rsid w:val="006124E4"/>
    <w:rsid w:val="0061418F"/>
    <w:rsid w:val="00614202"/>
    <w:rsid w:val="00616539"/>
    <w:rsid w:val="0062242C"/>
    <w:rsid w:val="00622CB6"/>
    <w:rsid w:val="00622E1B"/>
    <w:rsid w:val="00627DFC"/>
    <w:rsid w:val="00630429"/>
    <w:rsid w:val="006313DB"/>
    <w:rsid w:val="00631E73"/>
    <w:rsid w:val="00633631"/>
    <w:rsid w:val="006337D2"/>
    <w:rsid w:val="00633C59"/>
    <w:rsid w:val="00634A8C"/>
    <w:rsid w:val="00641161"/>
    <w:rsid w:val="00641AF6"/>
    <w:rsid w:val="006438E8"/>
    <w:rsid w:val="00643E38"/>
    <w:rsid w:val="0064557D"/>
    <w:rsid w:val="00647BB9"/>
    <w:rsid w:val="00647F11"/>
    <w:rsid w:val="0065151A"/>
    <w:rsid w:val="0065645C"/>
    <w:rsid w:val="00660099"/>
    <w:rsid w:val="00662E74"/>
    <w:rsid w:val="00662FDA"/>
    <w:rsid w:val="00663738"/>
    <w:rsid w:val="00672103"/>
    <w:rsid w:val="00672254"/>
    <w:rsid w:val="00675676"/>
    <w:rsid w:val="006768E4"/>
    <w:rsid w:val="00676F6D"/>
    <w:rsid w:val="006770C2"/>
    <w:rsid w:val="00685C2B"/>
    <w:rsid w:val="00687FA5"/>
    <w:rsid w:val="00693542"/>
    <w:rsid w:val="006961DF"/>
    <w:rsid w:val="006A2B1E"/>
    <w:rsid w:val="006A620E"/>
    <w:rsid w:val="006B1718"/>
    <w:rsid w:val="006B5B27"/>
    <w:rsid w:val="006B67F4"/>
    <w:rsid w:val="006C0819"/>
    <w:rsid w:val="006C18A1"/>
    <w:rsid w:val="006C1FCF"/>
    <w:rsid w:val="006C22FA"/>
    <w:rsid w:val="006C564D"/>
    <w:rsid w:val="006C5D7E"/>
    <w:rsid w:val="006C79F4"/>
    <w:rsid w:val="006D08B4"/>
    <w:rsid w:val="006D6C6B"/>
    <w:rsid w:val="006D6E94"/>
    <w:rsid w:val="006E546B"/>
    <w:rsid w:val="006E74F4"/>
    <w:rsid w:val="006E7C29"/>
    <w:rsid w:val="006F0022"/>
    <w:rsid w:val="006F30F2"/>
    <w:rsid w:val="00701219"/>
    <w:rsid w:val="00701C9E"/>
    <w:rsid w:val="0070313D"/>
    <w:rsid w:val="00703272"/>
    <w:rsid w:val="007078D6"/>
    <w:rsid w:val="00710655"/>
    <w:rsid w:val="00710F55"/>
    <w:rsid w:val="00713A4F"/>
    <w:rsid w:val="00716540"/>
    <w:rsid w:val="0071693D"/>
    <w:rsid w:val="00717366"/>
    <w:rsid w:val="00717E44"/>
    <w:rsid w:val="00720886"/>
    <w:rsid w:val="00720EFF"/>
    <w:rsid w:val="00721B51"/>
    <w:rsid w:val="00721D43"/>
    <w:rsid w:val="00727C5D"/>
    <w:rsid w:val="0073326F"/>
    <w:rsid w:val="00737E17"/>
    <w:rsid w:val="0074081C"/>
    <w:rsid w:val="007410D6"/>
    <w:rsid w:val="00747563"/>
    <w:rsid w:val="007479EA"/>
    <w:rsid w:val="00757415"/>
    <w:rsid w:val="00765035"/>
    <w:rsid w:val="00765D61"/>
    <w:rsid w:val="0076653C"/>
    <w:rsid w:val="00766F40"/>
    <w:rsid w:val="00766FA2"/>
    <w:rsid w:val="007707D6"/>
    <w:rsid w:val="007709EB"/>
    <w:rsid w:val="0077754D"/>
    <w:rsid w:val="00780E41"/>
    <w:rsid w:val="00782F85"/>
    <w:rsid w:val="0078325B"/>
    <w:rsid w:val="00783C3B"/>
    <w:rsid w:val="00786E99"/>
    <w:rsid w:val="007870EC"/>
    <w:rsid w:val="007920C5"/>
    <w:rsid w:val="007A223C"/>
    <w:rsid w:val="007A223D"/>
    <w:rsid w:val="007A4AED"/>
    <w:rsid w:val="007A58A4"/>
    <w:rsid w:val="007A6BA7"/>
    <w:rsid w:val="007A7137"/>
    <w:rsid w:val="007B4BA2"/>
    <w:rsid w:val="007C70F7"/>
    <w:rsid w:val="007D15F5"/>
    <w:rsid w:val="007E06AB"/>
    <w:rsid w:val="007E0EF4"/>
    <w:rsid w:val="007E3ADA"/>
    <w:rsid w:val="007E6FED"/>
    <w:rsid w:val="007E7127"/>
    <w:rsid w:val="007F066C"/>
    <w:rsid w:val="007F2158"/>
    <w:rsid w:val="007F3F3F"/>
    <w:rsid w:val="007F4966"/>
    <w:rsid w:val="007F5494"/>
    <w:rsid w:val="0080436C"/>
    <w:rsid w:val="00805593"/>
    <w:rsid w:val="00805A74"/>
    <w:rsid w:val="00805CA3"/>
    <w:rsid w:val="0081098A"/>
    <w:rsid w:val="008127B1"/>
    <w:rsid w:val="00813F1E"/>
    <w:rsid w:val="00815D4D"/>
    <w:rsid w:val="00816F28"/>
    <w:rsid w:val="00817465"/>
    <w:rsid w:val="00817705"/>
    <w:rsid w:val="00821BF4"/>
    <w:rsid w:val="00825C09"/>
    <w:rsid w:val="008266FD"/>
    <w:rsid w:val="00827302"/>
    <w:rsid w:val="0083358F"/>
    <w:rsid w:val="00833DB0"/>
    <w:rsid w:val="00834859"/>
    <w:rsid w:val="0083589C"/>
    <w:rsid w:val="00836F16"/>
    <w:rsid w:val="00845C18"/>
    <w:rsid w:val="00847AB2"/>
    <w:rsid w:val="00852FF9"/>
    <w:rsid w:val="00854310"/>
    <w:rsid w:val="00856302"/>
    <w:rsid w:val="00860105"/>
    <w:rsid w:val="00861D84"/>
    <w:rsid w:val="00861DAD"/>
    <w:rsid w:val="00863E30"/>
    <w:rsid w:val="008646DB"/>
    <w:rsid w:val="00865C1A"/>
    <w:rsid w:val="0086647C"/>
    <w:rsid w:val="0087252B"/>
    <w:rsid w:val="00872677"/>
    <w:rsid w:val="008740F9"/>
    <w:rsid w:val="00875F13"/>
    <w:rsid w:val="008807D0"/>
    <w:rsid w:val="008835B2"/>
    <w:rsid w:val="00884627"/>
    <w:rsid w:val="008858D6"/>
    <w:rsid w:val="008A08DE"/>
    <w:rsid w:val="008B1F13"/>
    <w:rsid w:val="008B5E30"/>
    <w:rsid w:val="008B68C3"/>
    <w:rsid w:val="008C71BF"/>
    <w:rsid w:val="008C76D6"/>
    <w:rsid w:val="008C79F6"/>
    <w:rsid w:val="008D0D18"/>
    <w:rsid w:val="008D4D51"/>
    <w:rsid w:val="008D509D"/>
    <w:rsid w:val="008D6231"/>
    <w:rsid w:val="008D749A"/>
    <w:rsid w:val="008E3315"/>
    <w:rsid w:val="008E3AED"/>
    <w:rsid w:val="008F4EA2"/>
    <w:rsid w:val="008F5EC9"/>
    <w:rsid w:val="008F6706"/>
    <w:rsid w:val="0090006C"/>
    <w:rsid w:val="00901084"/>
    <w:rsid w:val="00902BA9"/>
    <w:rsid w:val="009037D6"/>
    <w:rsid w:val="00911174"/>
    <w:rsid w:val="00913ABB"/>
    <w:rsid w:val="009140B5"/>
    <w:rsid w:val="0091484C"/>
    <w:rsid w:val="0091584D"/>
    <w:rsid w:val="00916D43"/>
    <w:rsid w:val="00917172"/>
    <w:rsid w:val="00930606"/>
    <w:rsid w:val="009309E8"/>
    <w:rsid w:val="00931100"/>
    <w:rsid w:val="00931F72"/>
    <w:rsid w:val="009352AE"/>
    <w:rsid w:val="009378B1"/>
    <w:rsid w:val="00944834"/>
    <w:rsid w:val="00944B5C"/>
    <w:rsid w:val="009471E8"/>
    <w:rsid w:val="00954F40"/>
    <w:rsid w:val="0096077E"/>
    <w:rsid w:val="00962B49"/>
    <w:rsid w:val="00964BD4"/>
    <w:rsid w:val="00967CB4"/>
    <w:rsid w:val="00973AF5"/>
    <w:rsid w:val="00977734"/>
    <w:rsid w:val="00980579"/>
    <w:rsid w:val="00981E35"/>
    <w:rsid w:val="00983966"/>
    <w:rsid w:val="00984559"/>
    <w:rsid w:val="009918D2"/>
    <w:rsid w:val="0099442B"/>
    <w:rsid w:val="009A2ABC"/>
    <w:rsid w:val="009A3E63"/>
    <w:rsid w:val="009A6D19"/>
    <w:rsid w:val="009B0614"/>
    <w:rsid w:val="009B078E"/>
    <w:rsid w:val="009B46B7"/>
    <w:rsid w:val="009B6D55"/>
    <w:rsid w:val="009B7E6A"/>
    <w:rsid w:val="009C056D"/>
    <w:rsid w:val="009C0EF0"/>
    <w:rsid w:val="009C72CE"/>
    <w:rsid w:val="009D671D"/>
    <w:rsid w:val="009E091C"/>
    <w:rsid w:val="009E12EE"/>
    <w:rsid w:val="009E51EC"/>
    <w:rsid w:val="009E6519"/>
    <w:rsid w:val="009E79BF"/>
    <w:rsid w:val="009F3A90"/>
    <w:rsid w:val="009F3D2F"/>
    <w:rsid w:val="009F64D8"/>
    <w:rsid w:val="00A00F86"/>
    <w:rsid w:val="00A01ADC"/>
    <w:rsid w:val="00A04C33"/>
    <w:rsid w:val="00A1035A"/>
    <w:rsid w:val="00A10B0F"/>
    <w:rsid w:val="00A134FC"/>
    <w:rsid w:val="00A13C8E"/>
    <w:rsid w:val="00A163B1"/>
    <w:rsid w:val="00A17B88"/>
    <w:rsid w:val="00A210A0"/>
    <w:rsid w:val="00A222C9"/>
    <w:rsid w:val="00A231E0"/>
    <w:rsid w:val="00A2340E"/>
    <w:rsid w:val="00A2370F"/>
    <w:rsid w:val="00A2412C"/>
    <w:rsid w:val="00A33C14"/>
    <w:rsid w:val="00A3452E"/>
    <w:rsid w:val="00A35BB1"/>
    <w:rsid w:val="00A36336"/>
    <w:rsid w:val="00A36AF3"/>
    <w:rsid w:val="00A3728C"/>
    <w:rsid w:val="00A4644C"/>
    <w:rsid w:val="00A4684D"/>
    <w:rsid w:val="00A61F27"/>
    <w:rsid w:val="00A64BE5"/>
    <w:rsid w:val="00A66080"/>
    <w:rsid w:val="00A7217A"/>
    <w:rsid w:val="00A7685E"/>
    <w:rsid w:val="00A774DA"/>
    <w:rsid w:val="00A84EA7"/>
    <w:rsid w:val="00A86484"/>
    <w:rsid w:val="00A91E75"/>
    <w:rsid w:val="00A96C15"/>
    <w:rsid w:val="00A96F79"/>
    <w:rsid w:val="00AA00F0"/>
    <w:rsid w:val="00AA08C0"/>
    <w:rsid w:val="00AA49BE"/>
    <w:rsid w:val="00AA784A"/>
    <w:rsid w:val="00AB0E48"/>
    <w:rsid w:val="00AB33C2"/>
    <w:rsid w:val="00AB58D2"/>
    <w:rsid w:val="00AB70A5"/>
    <w:rsid w:val="00AB70E3"/>
    <w:rsid w:val="00AC3A19"/>
    <w:rsid w:val="00AC431C"/>
    <w:rsid w:val="00AC5EDF"/>
    <w:rsid w:val="00AD2429"/>
    <w:rsid w:val="00AD2B16"/>
    <w:rsid w:val="00AD4562"/>
    <w:rsid w:val="00AD5D96"/>
    <w:rsid w:val="00AE1B25"/>
    <w:rsid w:val="00AE2393"/>
    <w:rsid w:val="00AE3B20"/>
    <w:rsid w:val="00AE496F"/>
    <w:rsid w:val="00AE67D7"/>
    <w:rsid w:val="00AF4E57"/>
    <w:rsid w:val="00B00171"/>
    <w:rsid w:val="00B02B3B"/>
    <w:rsid w:val="00B10C90"/>
    <w:rsid w:val="00B1199D"/>
    <w:rsid w:val="00B14ED5"/>
    <w:rsid w:val="00B16234"/>
    <w:rsid w:val="00B2665E"/>
    <w:rsid w:val="00B272DE"/>
    <w:rsid w:val="00B316B4"/>
    <w:rsid w:val="00B31C08"/>
    <w:rsid w:val="00B40A4D"/>
    <w:rsid w:val="00B42282"/>
    <w:rsid w:val="00B4543E"/>
    <w:rsid w:val="00B45B81"/>
    <w:rsid w:val="00B46937"/>
    <w:rsid w:val="00B50308"/>
    <w:rsid w:val="00B517BC"/>
    <w:rsid w:val="00B538A2"/>
    <w:rsid w:val="00B542DB"/>
    <w:rsid w:val="00B55371"/>
    <w:rsid w:val="00B55A10"/>
    <w:rsid w:val="00B57C7B"/>
    <w:rsid w:val="00B61C11"/>
    <w:rsid w:val="00B65E28"/>
    <w:rsid w:val="00B67507"/>
    <w:rsid w:val="00B73B33"/>
    <w:rsid w:val="00B74C90"/>
    <w:rsid w:val="00B754C3"/>
    <w:rsid w:val="00B8266B"/>
    <w:rsid w:val="00B8435F"/>
    <w:rsid w:val="00B84E20"/>
    <w:rsid w:val="00B84EE2"/>
    <w:rsid w:val="00B852B9"/>
    <w:rsid w:val="00B856C8"/>
    <w:rsid w:val="00B92C50"/>
    <w:rsid w:val="00B92E78"/>
    <w:rsid w:val="00B93070"/>
    <w:rsid w:val="00BA0D55"/>
    <w:rsid w:val="00BA0DBE"/>
    <w:rsid w:val="00BA15D3"/>
    <w:rsid w:val="00BA1CF8"/>
    <w:rsid w:val="00BA2F2A"/>
    <w:rsid w:val="00BB015E"/>
    <w:rsid w:val="00BB0B5B"/>
    <w:rsid w:val="00BB1639"/>
    <w:rsid w:val="00BB31C7"/>
    <w:rsid w:val="00BC1B9C"/>
    <w:rsid w:val="00BD1895"/>
    <w:rsid w:val="00BD341A"/>
    <w:rsid w:val="00BD3D72"/>
    <w:rsid w:val="00BD4112"/>
    <w:rsid w:val="00BE1775"/>
    <w:rsid w:val="00BE1E44"/>
    <w:rsid w:val="00BE2A5C"/>
    <w:rsid w:val="00BE3226"/>
    <w:rsid w:val="00BE4FBC"/>
    <w:rsid w:val="00BE57D2"/>
    <w:rsid w:val="00BE57E5"/>
    <w:rsid w:val="00BE6661"/>
    <w:rsid w:val="00BF232D"/>
    <w:rsid w:val="00BF268B"/>
    <w:rsid w:val="00BF2979"/>
    <w:rsid w:val="00C06F85"/>
    <w:rsid w:val="00C10BB0"/>
    <w:rsid w:val="00C136B0"/>
    <w:rsid w:val="00C14445"/>
    <w:rsid w:val="00C20713"/>
    <w:rsid w:val="00C22C01"/>
    <w:rsid w:val="00C26CB8"/>
    <w:rsid w:val="00C26D44"/>
    <w:rsid w:val="00C30500"/>
    <w:rsid w:val="00C35B3B"/>
    <w:rsid w:val="00C360EB"/>
    <w:rsid w:val="00C3628B"/>
    <w:rsid w:val="00C40E3B"/>
    <w:rsid w:val="00C43986"/>
    <w:rsid w:val="00C44726"/>
    <w:rsid w:val="00C4482A"/>
    <w:rsid w:val="00C4776C"/>
    <w:rsid w:val="00C51629"/>
    <w:rsid w:val="00C54D11"/>
    <w:rsid w:val="00C55884"/>
    <w:rsid w:val="00C55AA3"/>
    <w:rsid w:val="00C57EE0"/>
    <w:rsid w:val="00C60A39"/>
    <w:rsid w:val="00C62CCD"/>
    <w:rsid w:val="00C649BC"/>
    <w:rsid w:val="00C64D86"/>
    <w:rsid w:val="00C66BAA"/>
    <w:rsid w:val="00C677B7"/>
    <w:rsid w:val="00C67F6D"/>
    <w:rsid w:val="00C74AD5"/>
    <w:rsid w:val="00C76E6F"/>
    <w:rsid w:val="00C77BDF"/>
    <w:rsid w:val="00C81992"/>
    <w:rsid w:val="00C82D40"/>
    <w:rsid w:val="00C87790"/>
    <w:rsid w:val="00C930C3"/>
    <w:rsid w:val="00C93690"/>
    <w:rsid w:val="00CA01EF"/>
    <w:rsid w:val="00CA2592"/>
    <w:rsid w:val="00CA3BEA"/>
    <w:rsid w:val="00CA4C1D"/>
    <w:rsid w:val="00CA6505"/>
    <w:rsid w:val="00CA6ECD"/>
    <w:rsid w:val="00CB3279"/>
    <w:rsid w:val="00CB6238"/>
    <w:rsid w:val="00CB665D"/>
    <w:rsid w:val="00CB7C76"/>
    <w:rsid w:val="00CC09DE"/>
    <w:rsid w:val="00CC1A3C"/>
    <w:rsid w:val="00CC5DF9"/>
    <w:rsid w:val="00CC7C94"/>
    <w:rsid w:val="00CD2383"/>
    <w:rsid w:val="00CD3DC2"/>
    <w:rsid w:val="00CD756E"/>
    <w:rsid w:val="00CE0F87"/>
    <w:rsid w:val="00CE69D9"/>
    <w:rsid w:val="00CF2E44"/>
    <w:rsid w:val="00CF3951"/>
    <w:rsid w:val="00CF3AB2"/>
    <w:rsid w:val="00CF484D"/>
    <w:rsid w:val="00CF6529"/>
    <w:rsid w:val="00CF65FF"/>
    <w:rsid w:val="00D01B48"/>
    <w:rsid w:val="00D02A2C"/>
    <w:rsid w:val="00D148A7"/>
    <w:rsid w:val="00D15F0D"/>
    <w:rsid w:val="00D20360"/>
    <w:rsid w:val="00D27232"/>
    <w:rsid w:val="00D27A06"/>
    <w:rsid w:val="00D31621"/>
    <w:rsid w:val="00D337A4"/>
    <w:rsid w:val="00D37B38"/>
    <w:rsid w:val="00D50699"/>
    <w:rsid w:val="00D56EBE"/>
    <w:rsid w:val="00D61139"/>
    <w:rsid w:val="00D63601"/>
    <w:rsid w:val="00D7168C"/>
    <w:rsid w:val="00D74E6A"/>
    <w:rsid w:val="00D766C1"/>
    <w:rsid w:val="00D81182"/>
    <w:rsid w:val="00D81F69"/>
    <w:rsid w:val="00D84357"/>
    <w:rsid w:val="00D90382"/>
    <w:rsid w:val="00D9553A"/>
    <w:rsid w:val="00D969B0"/>
    <w:rsid w:val="00D96ED2"/>
    <w:rsid w:val="00DA19E6"/>
    <w:rsid w:val="00DA4237"/>
    <w:rsid w:val="00DA44A1"/>
    <w:rsid w:val="00DA6186"/>
    <w:rsid w:val="00DB0580"/>
    <w:rsid w:val="00DB715A"/>
    <w:rsid w:val="00DC1407"/>
    <w:rsid w:val="00DC3E14"/>
    <w:rsid w:val="00DC5ED2"/>
    <w:rsid w:val="00DC7D7E"/>
    <w:rsid w:val="00DD0977"/>
    <w:rsid w:val="00DD40BB"/>
    <w:rsid w:val="00DE0449"/>
    <w:rsid w:val="00DE2728"/>
    <w:rsid w:val="00DE68BA"/>
    <w:rsid w:val="00DF0208"/>
    <w:rsid w:val="00DF29E5"/>
    <w:rsid w:val="00DF3BEB"/>
    <w:rsid w:val="00DF58B9"/>
    <w:rsid w:val="00E00E39"/>
    <w:rsid w:val="00E02D81"/>
    <w:rsid w:val="00E0368B"/>
    <w:rsid w:val="00E128CA"/>
    <w:rsid w:val="00E12BE0"/>
    <w:rsid w:val="00E13307"/>
    <w:rsid w:val="00E163A5"/>
    <w:rsid w:val="00E2011E"/>
    <w:rsid w:val="00E268F2"/>
    <w:rsid w:val="00E3038E"/>
    <w:rsid w:val="00E32FE1"/>
    <w:rsid w:val="00E3334F"/>
    <w:rsid w:val="00E43202"/>
    <w:rsid w:val="00E468A5"/>
    <w:rsid w:val="00E46F87"/>
    <w:rsid w:val="00E46FA5"/>
    <w:rsid w:val="00E475C0"/>
    <w:rsid w:val="00E520F7"/>
    <w:rsid w:val="00E52BB3"/>
    <w:rsid w:val="00E629D8"/>
    <w:rsid w:val="00E631CB"/>
    <w:rsid w:val="00E63B28"/>
    <w:rsid w:val="00E655F5"/>
    <w:rsid w:val="00E72C82"/>
    <w:rsid w:val="00E73382"/>
    <w:rsid w:val="00E76DE1"/>
    <w:rsid w:val="00E80717"/>
    <w:rsid w:val="00E80FCB"/>
    <w:rsid w:val="00E814DB"/>
    <w:rsid w:val="00E827C4"/>
    <w:rsid w:val="00E84274"/>
    <w:rsid w:val="00E871A1"/>
    <w:rsid w:val="00E97FD3"/>
    <w:rsid w:val="00EA022B"/>
    <w:rsid w:val="00EA0521"/>
    <w:rsid w:val="00EA0D46"/>
    <w:rsid w:val="00EA30A4"/>
    <w:rsid w:val="00EA3D82"/>
    <w:rsid w:val="00EA48D3"/>
    <w:rsid w:val="00EB0499"/>
    <w:rsid w:val="00EB3B7F"/>
    <w:rsid w:val="00EB6BEA"/>
    <w:rsid w:val="00EC1317"/>
    <w:rsid w:val="00EC3FDB"/>
    <w:rsid w:val="00EC6A1E"/>
    <w:rsid w:val="00EC793D"/>
    <w:rsid w:val="00ED153B"/>
    <w:rsid w:val="00ED208F"/>
    <w:rsid w:val="00ED372C"/>
    <w:rsid w:val="00ED6197"/>
    <w:rsid w:val="00EE5F50"/>
    <w:rsid w:val="00EF18A7"/>
    <w:rsid w:val="00EF313F"/>
    <w:rsid w:val="00EF7604"/>
    <w:rsid w:val="00F01F08"/>
    <w:rsid w:val="00F030E4"/>
    <w:rsid w:val="00F030E7"/>
    <w:rsid w:val="00F04491"/>
    <w:rsid w:val="00F0602E"/>
    <w:rsid w:val="00F066B6"/>
    <w:rsid w:val="00F076C6"/>
    <w:rsid w:val="00F07A18"/>
    <w:rsid w:val="00F100E0"/>
    <w:rsid w:val="00F1447E"/>
    <w:rsid w:val="00F15E07"/>
    <w:rsid w:val="00F16990"/>
    <w:rsid w:val="00F2050C"/>
    <w:rsid w:val="00F2257A"/>
    <w:rsid w:val="00F22FB1"/>
    <w:rsid w:val="00F24FDB"/>
    <w:rsid w:val="00F3120F"/>
    <w:rsid w:val="00F33E47"/>
    <w:rsid w:val="00F34670"/>
    <w:rsid w:val="00F34DC0"/>
    <w:rsid w:val="00F3600D"/>
    <w:rsid w:val="00F37A9A"/>
    <w:rsid w:val="00F37B8F"/>
    <w:rsid w:val="00F40480"/>
    <w:rsid w:val="00F45801"/>
    <w:rsid w:val="00F4738C"/>
    <w:rsid w:val="00F477E3"/>
    <w:rsid w:val="00F50F53"/>
    <w:rsid w:val="00F574A3"/>
    <w:rsid w:val="00F61731"/>
    <w:rsid w:val="00F64897"/>
    <w:rsid w:val="00F65DCB"/>
    <w:rsid w:val="00F67BCA"/>
    <w:rsid w:val="00F76060"/>
    <w:rsid w:val="00F778BC"/>
    <w:rsid w:val="00F82081"/>
    <w:rsid w:val="00F835FE"/>
    <w:rsid w:val="00F924EB"/>
    <w:rsid w:val="00F94C52"/>
    <w:rsid w:val="00FA0342"/>
    <w:rsid w:val="00FA04C0"/>
    <w:rsid w:val="00FA42A8"/>
    <w:rsid w:val="00FA6604"/>
    <w:rsid w:val="00FA7456"/>
    <w:rsid w:val="00FB0112"/>
    <w:rsid w:val="00FB24FA"/>
    <w:rsid w:val="00FB52C5"/>
    <w:rsid w:val="00FC0D5C"/>
    <w:rsid w:val="00FC2317"/>
    <w:rsid w:val="00FC3463"/>
    <w:rsid w:val="00FC43D3"/>
    <w:rsid w:val="00FC7BC0"/>
    <w:rsid w:val="00FD09E2"/>
    <w:rsid w:val="00FE0CD3"/>
    <w:rsid w:val="00FF624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1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45AB"/>
    <w:rPr>
      <w:color w:val="0000FF"/>
      <w:u w:val="single"/>
    </w:rPr>
  </w:style>
  <w:style w:type="paragraph" w:styleId="Header">
    <w:name w:val="header"/>
    <w:basedOn w:val="Normal"/>
    <w:rsid w:val="004C45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45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357A5"/>
    <w:rPr>
      <w:rFonts w:ascii="Tahoma" w:hAnsi="Tahoma" w:cs="Tahoma"/>
      <w:sz w:val="16"/>
      <w:szCs w:val="16"/>
    </w:rPr>
  </w:style>
  <w:style w:type="character" w:styleId="Strong">
    <w:name w:val="Strong"/>
    <w:qFormat/>
    <w:rsid w:val="00090DA9"/>
    <w:rPr>
      <w:b/>
      <w:bCs/>
    </w:rPr>
  </w:style>
  <w:style w:type="paragraph" w:styleId="ListParagraph">
    <w:name w:val="List Paragraph"/>
    <w:basedOn w:val="Normal"/>
    <w:uiPriority w:val="34"/>
    <w:qFormat/>
    <w:rsid w:val="00865C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29D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44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1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45AB"/>
    <w:rPr>
      <w:color w:val="0000FF"/>
      <w:u w:val="single"/>
    </w:rPr>
  </w:style>
  <w:style w:type="paragraph" w:styleId="Header">
    <w:name w:val="header"/>
    <w:basedOn w:val="Normal"/>
    <w:rsid w:val="004C45A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C45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357A5"/>
    <w:rPr>
      <w:rFonts w:ascii="Tahoma" w:hAnsi="Tahoma" w:cs="Tahoma"/>
      <w:sz w:val="16"/>
      <w:szCs w:val="16"/>
    </w:rPr>
  </w:style>
  <w:style w:type="character" w:styleId="Strong">
    <w:name w:val="Strong"/>
    <w:qFormat/>
    <w:rsid w:val="00090DA9"/>
    <w:rPr>
      <w:b/>
      <w:bCs/>
    </w:rPr>
  </w:style>
  <w:style w:type="paragraph" w:styleId="ListParagraph">
    <w:name w:val="List Paragraph"/>
    <w:basedOn w:val="Normal"/>
    <w:uiPriority w:val="34"/>
    <w:qFormat/>
    <w:rsid w:val="00865C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29D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444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921E-3930-41A5-B580-1F046BD7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from Portishead Medical Group Critical Friends Meeting</vt:lpstr>
    </vt:vector>
  </TitlesOfParts>
  <Company>NHS South West Commissioning Support</Company>
  <LinksUpToDate>false</LinksUpToDate>
  <CharactersWithSpaces>9378</CharactersWithSpaces>
  <SharedDoc>false</SharedDoc>
  <HLinks>
    <vt:vector size="18" baseType="variant">
      <vt:variant>
        <vt:i4>5570579</vt:i4>
      </vt:variant>
      <vt:variant>
        <vt:i4>6</vt:i4>
      </vt:variant>
      <vt:variant>
        <vt:i4>0</vt:i4>
      </vt:variant>
      <vt:variant>
        <vt:i4>5</vt:i4>
      </vt:variant>
      <vt:variant>
        <vt:lpwstr>FFT Report PMG  15-04-13a.doc</vt:lpwstr>
      </vt:variant>
      <vt:variant>
        <vt:lpwstr/>
      </vt:variant>
      <vt:variant>
        <vt:i4>4849753</vt:i4>
      </vt:variant>
      <vt:variant>
        <vt:i4>3</vt:i4>
      </vt:variant>
      <vt:variant>
        <vt:i4>0</vt:i4>
      </vt:variant>
      <vt:variant>
        <vt:i4>5</vt:i4>
      </vt:variant>
      <vt:variant>
        <vt:lpwstr>Feedback summary Dec 2014 - Mar 2015.doc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../../../ENHANCED SERVICES/Patient Participation/Info Evenings/Feedback from Pt Info Eve on 23rd February 2015.doc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from Portishead Medical Group Critical Friends Meeting</dc:title>
  <dc:creator>Your User Name</dc:creator>
  <cp:lastModifiedBy>Payne Kath (Portishead Medical Group)</cp:lastModifiedBy>
  <cp:revision>4</cp:revision>
  <cp:lastPrinted>2019-01-17T13:26:00Z</cp:lastPrinted>
  <dcterms:created xsi:type="dcterms:W3CDTF">2019-01-17T15:01:00Z</dcterms:created>
  <dcterms:modified xsi:type="dcterms:W3CDTF">2019-01-17T15:33:00Z</dcterms:modified>
</cp:coreProperties>
</file>